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C2F9" w14:textId="3274257A" w:rsidR="0066381E" w:rsidRDefault="00923D42" w:rsidP="0066381E">
      <w:pPr>
        <w:rPr>
          <w:b/>
          <w:sz w:val="28"/>
        </w:rPr>
      </w:pPr>
      <w:r w:rsidRPr="00923D42">
        <w:rPr>
          <w:b/>
          <w:noProof/>
          <w:sz w:val="28"/>
        </w:rPr>
        <w:drawing>
          <wp:inline distT="0" distB="0" distL="0" distR="0" wp14:anchorId="2A5CBC2F" wp14:editId="20CD90C6">
            <wp:extent cx="2733675" cy="800100"/>
            <wp:effectExtent l="0" t="0" r="9525" b="0"/>
            <wp:docPr id="1768343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43208" name=""/>
                    <pic:cNvPicPr/>
                  </pic:nvPicPr>
                  <pic:blipFill>
                    <a:blip r:embed="rId5"/>
                    <a:stretch>
                      <a:fillRect/>
                    </a:stretch>
                  </pic:blipFill>
                  <pic:spPr>
                    <a:xfrm>
                      <a:off x="0" y="0"/>
                      <a:ext cx="2733675" cy="800100"/>
                    </a:xfrm>
                    <a:prstGeom prst="rect">
                      <a:avLst/>
                    </a:prstGeom>
                  </pic:spPr>
                </pic:pic>
              </a:graphicData>
            </a:graphic>
          </wp:inline>
        </w:drawing>
      </w:r>
      <w:r w:rsidR="0066381E">
        <w:rPr>
          <w:b/>
          <w:sz w:val="28"/>
        </w:rPr>
        <w:tab/>
        <w:t xml:space="preserve">      </w:t>
      </w:r>
      <w:r w:rsidR="0066381E">
        <w:rPr>
          <w:b/>
          <w:noProof/>
          <w:sz w:val="28"/>
        </w:rPr>
        <w:drawing>
          <wp:inline distT="0" distB="0" distL="0" distR="0" wp14:anchorId="0DB5596B" wp14:editId="01342163">
            <wp:extent cx="22479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65" t="13345" r="6182" b="17256"/>
                    <a:stretch/>
                  </pic:blipFill>
                  <pic:spPr bwMode="auto">
                    <a:xfrm>
                      <a:off x="0" y="0"/>
                      <a:ext cx="2270039" cy="750267"/>
                    </a:xfrm>
                    <a:prstGeom prst="rect">
                      <a:avLst/>
                    </a:prstGeom>
                    <a:noFill/>
                    <a:ln>
                      <a:noFill/>
                    </a:ln>
                    <a:extLst>
                      <a:ext uri="{53640926-AAD7-44D8-BBD7-CCE9431645EC}">
                        <a14:shadowObscured xmlns:a14="http://schemas.microsoft.com/office/drawing/2010/main"/>
                      </a:ext>
                    </a:extLst>
                  </pic:spPr>
                </pic:pic>
              </a:graphicData>
            </a:graphic>
          </wp:inline>
        </w:drawing>
      </w:r>
    </w:p>
    <w:p w14:paraId="6F1F8366" w14:textId="3CC3B3D3" w:rsidR="0066381E" w:rsidRDefault="000E58E2" w:rsidP="0066381E">
      <w:pPr>
        <w:jc w:val="center"/>
        <w:rPr>
          <w:b/>
          <w:sz w:val="32"/>
          <w:szCs w:val="32"/>
        </w:rPr>
      </w:pPr>
      <w:proofErr w:type="spellStart"/>
      <w:r>
        <w:rPr>
          <w:b/>
          <w:sz w:val="32"/>
          <w:szCs w:val="32"/>
        </w:rPr>
        <w:t>FlashFlood</w:t>
      </w:r>
      <w:r w:rsidR="004704CF">
        <w:rPr>
          <w:b/>
          <w:sz w:val="32"/>
          <w:szCs w:val="32"/>
        </w:rPr>
        <w:t>Breaker</w:t>
      </w:r>
      <w:proofErr w:type="spellEnd"/>
      <w:r w:rsidR="0066381E" w:rsidRPr="004A657C">
        <w:rPr>
          <w:b/>
          <w:sz w:val="32"/>
          <w:szCs w:val="32"/>
        </w:rPr>
        <w:t xml:space="preserve"> </w:t>
      </w:r>
      <w:r w:rsidR="0008094A">
        <w:rPr>
          <w:b/>
          <w:sz w:val="32"/>
          <w:szCs w:val="32"/>
        </w:rPr>
        <w:t xml:space="preserve">- </w:t>
      </w:r>
      <w:r w:rsidR="0008094A" w:rsidRPr="0008094A">
        <w:rPr>
          <w:b/>
          <w:sz w:val="32"/>
          <w:szCs w:val="32"/>
        </w:rPr>
        <w:t>PhD Scholarship</w:t>
      </w:r>
    </w:p>
    <w:p w14:paraId="2C198EEC" w14:textId="4548EA4B" w:rsidR="00171CB1" w:rsidRPr="005A1C8C" w:rsidRDefault="00D048D3" w:rsidP="0066381E">
      <w:pPr>
        <w:jc w:val="center"/>
        <w:rPr>
          <w:b/>
          <w:i/>
          <w:sz w:val="28"/>
          <w:szCs w:val="32"/>
        </w:rPr>
      </w:pPr>
      <w:r>
        <w:rPr>
          <w:b/>
          <w:i/>
          <w:sz w:val="28"/>
          <w:szCs w:val="32"/>
        </w:rPr>
        <w:t>Hydrological Modelling</w:t>
      </w:r>
    </w:p>
    <w:p w14:paraId="2700E20F" w14:textId="77777777" w:rsidR="004A657C" w:rsidRDefault="004A657C" w:rsidP="004A657C">
      <w:pPr>
        <w:spacing w:after="0" w:line="240" w:lineRule="auto"/>
        <w:jc w:val="both"/>
        <w:rPr>
          <w:b/>
          <w:sz w:val="28"/>
        </w:rPr>
      </w:pPr>
    </w:p>
    <w:p w14:paraId="67ED129E" w14:textId="77777777" w:rsidR="004A657C" w:rsidRDefault="004A657C" w:rsidP="004A657C">
      <w:pPr>
        <w:spacing w:after="0" w:line="240" w:lineRule="auto"/>
        <w:jc w:val="both"/>
        <w:rPr>
          <w:b/>
          <w:sz w:val="28"/>
        </w:rPr>
      </w:pPr>
      <w:r>
        <w:rPr>
          <w:b/>
          <w:sz w:val="28"/>
        </w:rPr>
        <w:t>Sustainable Infrastructure Research &amp; Innovation Group (SIRIG)</w:t>
      </w:r>
    </w:p>
    <w:p w14:paraId="0CF027F2" w14:textId="77777777" w:rsidR="004A657C" w:rsidRDefault="004A657C" w:rsidP="004A657C">
      <w:pPr>
        <w:spacing w:after="0" w:line="240" w:lineRule="auto"/>
        <w:jc w:val="both"/>
        <w:rPr>
          <w:b/>
          <w:sz w:val="28"/>
        </w:rPr>
      </w:pPr>
      <w:r>
        <w:rPr>
          <w:b/>
          <w:sz w:val="28"/>
        </w:rPr>
        <w:t>School of Building &amp; Civil Engineering</w:t>
      </w:r>
    </w:p>
    <w:p w14:paraId="74391BA5" w14:textId="77777777" w:rsidR="004A657C" w:rsidRDefault="004A657C" w:rsidP="004A657C">
      <w:pPr>
        <w:spacing w:after="0" w:line="240" w:lineRule="auto"/>
        <w:jc w:val="both"/>
        <w:rPr>
          <w:b/>
          <w:sz w:val="28"/>
        </w:rPr>
      </w:pPr>
      <w:r>
        <w:rPr>
          <w:b/>
          <w:sz w:val="28"/>
        </w:rPr>
        <w:t>MTU Cork Campus</w:t>
      </w:r>
    </w:p>
    <w:p w14:paraId="4DE673A4" w14:textId="00B78F71" w:rsidR="004A657C" w:rsidRDefault="006149B2" w:rsidP="0066381E">
      <w:pPr>
        <w:jc w:val="both"/>
        <w:rPr>
          <w:b/>
          <w:sz w:val="24"/>
        </w:rPr>
      </w:pPr>
      <w:proofErr w:type="gramStart"/>
      <w:r>
        <w:rPr>
          <w:b/>
          <w:sz w:val="24"/>
        </w:rPr>
        <w:t>March</w:t>
      </w:r>
      <w:r w:rsidR="004A657C">
        <w:rPr>
          <w:b/>
          <w:sz w:val="24"/>
        </w:rPr>
        <w:t>,</w:t>
      </w:r>
      <w:proofErr w:type="gramEnd"/>
      <w:r w:rsidR="004A657C">
        <w:rPr>
          <w:b/>
          <w:sz w:val="24"/>
        </w:rPr>
        <w:t xml:space="preserve"> </w:t>
      </w:r>
      <w:r w:rsidR="004A657C" w:rsidRPr="004C6E70">
        <w:rPr>
          <w:b/>
          <w:sz w:val="24"/>
        </w:rPr>
        <w:t>202</w:t>
      </w:r>
      <w:r w:rsidR="00C427F5">
        <w:rPr>
          <w:b/>
          <w:sz w:val="24"/>
        </w:rPr>
        <w:t>4</w:t>
      </w:r>
    </w:p>
    <w:p w14:paraId="1CEF273B" w14:textId="77777777" w:rsidR="004A657C" w:rsidRDefault="004A657C" w:rsidP="0066381E">
      <w:pPr>
        <w:jc w:val="both"/>
        <w:rPr>
          <w:b/>
          <w:sz w:val="24"/>
        </w:rPr>
      </w:pPr>
    </w:p>
    <w:p w14:paraId="1DC0D54F" w14:textId="48689A7E" w:rsidR="0066381E" w:rsidRPr="004C6E70" w:rsidRDefault="0066381E" w:rsidP="0066381E">
      <w:pPr>
        <w:jc w:val="both"/>
        <w:rPr>
          <w:b/>
          <w:sz w:val="24"/>
        </w:rPr>
      </w:pPr>
      <w:r w:rsidRPr="0066381E">
        <w:rPr>
          <w:b/>
          <w:sz w:val="24"/>
        </w:rPr>
        <w:t>PhD Scholarship</w:t>
      </w:r>
      <w:r w:rsidRPr="0066381E">
        <w:rPr>
          <w:sz w:val="24"/>
        </w:rPr>
        <w:t xml:space="preserve"> </w:t>
      </w:r>
      <w:r>
        <w:rPr>
          <w:sz w:val="24"/>
        </w:rPr>
        <w:tab/>
      </w:r>
      <w:r>
        <w:rPr>
          <w:sz w:val="24"/>
        </w:rPr>
        <w:tab/>
      </w:r>
      <w:r>
        <w:rPr>
          <w:sz w:val="24"/>
        </w:rPr>
        <w:tab/>
      </w:r>
      <w:r>
        <w:rPr>
          <w:sz w:val="24"/>
        </w:rPr>
        <w:tab/>
      </w:r>
      <w:r>
        <w:rPr>
          <w:sz w:val="24"/>
        </w:rPr>
        <w:tab/>
      </w:r>
      <w:r w:rsidRPr="004C6E70">
        <w:rPr>
          <w:b/>
          <w:sz w:val="28"/>
        </w:rPr>
        <w:t xml:space="preserve"> </w:t>
      </w:r>
      <w:r w:rsidR="004C6E70">
        <w:rPr>
          <w:b/>
          <w:sz w:val="28"/>
        </w:rPr>
        <w:t xml:space="preserve"> </w:t>
      </w:r>
      <w:r w:rsidRPr="004C6E70">
        <w:rPr>
          <w:b/>
          <w:sz w:val="28"/>
        </w:rPr>
        <w:t xml:space="preserve">         </w:t>
      </w:r>
    </w:p>
    <w:p w14:paraId="3F3091CA" w14:textId="2C79F38A" w:rsidR="00F851D4" w:rsidRDefault="0066381E" w:rsidP="00932AFE">
      <w:pPr>
        <w:spacing w:after="0" w:line="240" w:lineRule="auto"/>
        <w:jc w:val="both"/>
        <w:rPr>
          <w:rFonts w:ascii="Times New Roman" w:hAnsi="Times New Roman" w:cs="Times New Roman"/>
          <w:sz w:val="24"/>
          <w:szCs w:val="24"/>
        </w:rPr>
      </w:pPr>
      <w:r w:rsidRPr="0066381E">
        <w:t xml:space="preserve">The MTU </w:t>
      </w:r>
      <w:r w:rsidR="00E60B82" w:rsidRPr="00E60B82">
        <w:t>Sustainable Infrastructure Research &amp; Innovation Group (SIRIG)</w:t>
      </w:r>
      <w:r w:rsidR="00E60B82">
        <w:t xml:space="preserve">, </w:t>
      </w:r>
      <w:r w:rsidRPr="0066381E">
        <w:t xml:space="preserve">School of Building &amp; Civil Engineering is pleased to offer a PhD scholarship for research </w:t>
      </w:r>
      <w:proofErr w:type="gramStart"/>
      <w:r w:rsidRPr="0066381E">
        <w:t>in the area of</w:t>
      </w:r>
      <w:proofErr w:type="gramEnd"/>
      <w:r w:rsidR="007A3027">
        <w:t xml:space="preserve"> flash flood and</w:t>
      </w:r>
      <w:r w:rsidRPr="0066381E">
        <w:t xml:space="preserve"> </w:t>
      </w:r>
      <w:r w:rsidR="00F52998">
        <w:t>hydrologic modelling</w:t>
      </w:r>
      <w:r w:rsidRPr="0066381E">
        <w:t xml:space="preserve">. The scholarship is </w:t>
      </w:r>
      <w:r w:rsidR="00695D65">
        <w:t xml:space="preserve">set within </w:t>
      </w:r>
      <w:r w:rsidRPr="0066381E">
        <w:t>the</w:t>
      </w:r>
      <w:r>
        <w:t xml:space="preserve"> </w:t>
      </w:r>
      <w:r w:rsidR="006841CE">
        <w:t xml:space="preserve">Flash </w:t>
      </w:r>
      <w:r w:rsidR="004212B1">
        <w:t>Flood Breaker</w:t>
      </w:r>
      <w:r>
        <w:t xml:space="preserve"> Project </w:t>
      </w:r>
      <w:r w:rsidR="00695D65">
        <w:t>which is</w:t>
      </w:r>
      <w:r w:rsidR="0085433C">
        <w:t xml:space="preserve"> a</w:t>
      </w:r>
      <w:r w:rsidR="00695D65" w:rsidRPr="00695D65">
        <w:t xml:space="preserve"> collaborative large-scale project</w:t>
      </w:r>
      <w:r w:rsidR="0010292E">
        <w:t xml:space="preserve"> (202</w:t>
      </w:r>
      <w:r w:rsidR="00A9432F">
        <w:t>4</w:t>
      </w:r>
      <w:r w:rsidR="0010292E">
        <w:t>-202</w:t>
      </w:r>
      <w:r w:rsidR="00A9432F">
        <w:t>7</w:t>
      </w:r>
      <w:r w:rsidR="0010292E">
        <w:t>)</w:t>
      </w:r>
      <w:r w:rsidR="00F851D4">
        <w:t xml:space="preserve"> </w:t>
      </w:r>
      <w:r w:rsidR="00F851D4">
        <w:rPr>
          <w:rFonts w:ascii="Times New Roman" w:hAnsi="Times New Roman" w:cs="Times New Roman"/>
          <w:sz w:val="24"/>
          <w:szCs w:val="24"/>
        </w:rPr>
        <w:t>(</w:t>
      </w:r>
      <w:hyperlink r:id="rId7" w:history="1">
        <w:r w:rsidR="00F851D4" w:rsidRPr="001405BB">
          <w:rPr>
            <w:rStyle w:val="Hyperlink"/>
            <w:rFonts w:ascii="Times New Roman" w:hAnsi="Times New Roman" w:cs="Times New Roman"/>
            <w:sz w:val="24"/>
            <w:szCs w:val="24"/>
          </w:rPr>
          <w:t>https://sirig.mtu.ie/our-project/flash-flood-project-breaker-2024-2027/</w:t>
        </w:r>
      </w:hyperlink>
      <w:r w:rsidR="00F851D4">
        <w:rPr>
          <w:rFonts w:ascii="Times New Roman" w:hAnsi="Times New Roman" w:cs="Times New Roman"/>
          <w:sz w:val="24"/>
          <w:szCs w:val="24"/>
        </w:rPr>
        <w:t>)</w:t>
      </w:r>
      <w:r w:rsidR="00AE3B91">
        <w:rPr>
          <w:rFonts w:ascii="Times New Roman" w:hAnsi="Times New Roman" w:cs="Times New Roman"/>
          <w:sz w:val="24"/>
          <w:szCs w:val="24"/>
        </w:rPr>
        <w:t>.</w:t>
      </w:r>
    </w:p>
    <w:p w14:paraId="316B99D0" w14:textId="77777777" w:rsidR="00AE3B91" w:rsidRDefault="00AE3B91" w:rsidP="00932AFE">
      <w:pPr>
        <w:spacing w:after="0" w:line="240" w:lineRule="auto"/>
        <w:jc w:val="both"/>
        <w:rPr>
          <w:rFonts w:ascii="Times New Roman" w:hAnsi="Times New Roman" w:cs="Times New Roman"/>
          <w:sz w:val="24"/>
          <w:szCs w:val="24"/>
        </w:rPr>
      </w:pPr>
    </w:p>
    <w:p w14:paraId="11C76F88" w14:textId="77777777" w:rsidR="00E60B82" w:rsidRDefault="00E60B82" w:rsidP="00932AFE">
      <w:pPr>
        <w:spacing w:after="0" w:line="240" w:lineRule="auto"/>
        <w:jc w:val="both"/>
      </w:pPr>
      <w:r w:rsidRPr="00D76194">
        <w:t>The project is funded through the Interreg NWE Programme with a large multi-partner project team</w:t>
      </w:r>
      <w:r>
        <w:t>.</w:t>
      </w:r>
    </w:p>
    <w:p w14:paraId="2B0E6363" w14:textId="77777777" w:rsidR="00E60B82" w:rsidRDefault="00E60B82" w:rsidP="00932AFE">
      <w:pPr>
        <w:spacing w:after="0" w:line="240" w:lineRule="auto"/>
        <w:jc w:val="both"/>
      </w:pPr>
    </w:p>
    <w:p w14:paraId="0943065A" w14:textId="6026F890" w:rsidR="00E60B82" w:rsidRPr="00E60B82" w:rsidRDefault="00E60B82" w:rsidP="00932AFE">
      <w:pPr>
        <w:spacing w:after="0" w:line="240" w:lineRule="auto"/>
        <w:jc w:val="both"/>
        <w:rPr>
          <w:b/>
          <w:bCs/>
        </w:rPr>
      </w:pPr>
      <w:r w:rsidRPr="00D76194">
        <w:rPr>
          <w:b/>
          <w:bCs/>
        </w:rPr>
        <w:t>Project Background and Detail</w:t>
      </w:r>
    </w:p>
    <w:p w14:paraId="65A092FC" w14:textId="77777777" w:rsidR="00D8226D" w:rsidRDefault="00D8226D" w:rsidP="00932AFE">
      <w:pPr>
        <w:spacing w:after="0" w:line="240" w:lineRule="auto"/>
        <w:jc w:val="both"/>
      </w:pPr>
      <w:r w:rsidRPr="000B5CA6">
        <w:t xml:space="preserve">The project aims to make North-West Europe (NWE) more resilient to increasing extreme flash flood events. The project focuses on assessing flood vulnerability, developing a flood-resilient framework, reducing flood </w:t>
      </w:r>
      <w:proofErr w:type="gramStart"/>
      <w:r w:rsidRPr="000B5CA6">
        <w:t>hazards</w:t>
      </w:r>
      <w:proofErr w:type="gramEnd"/>
      <w:r w:rsidRPr="000B5CA6">
        <w:t xml:space="preserve"> and creating a decision-making platform to tackle extreme flash floods in real-time.</w:t>
      </w:r>
    </w:p>
    <w:p w14:paraId="7A04E4F4" w14:textId="77777777" w:rsidR="00CE5A9F" w:rsidRDefault="00CE5A9F" w:rsidP="00932AFE">
      <w:pPr>
        <w:spacing w:after="0" w:line="240" w:lineRule="auto"/>
        <w:jc w:val="both"/>
      </w:pPr>
    </w:p>
    <w:p w14:paraId="76E0531F" w14:textId="77777777" w:rsidR="000B5CA6" w:rsidRDefault="000B5CA6" w:rsidP="00932AFE">
      <w:pPr>
        <w:spacing w:after="0" w:line="240" w:lineRule="auto"/>
        <w:jc w:val="both"/>
      </w:pPr>
      <w:r w:rsidRPr="000B5CA6">
        <w:t xml:space="preserve">The project will test innovative integrated modelling, AI-based </w:t>
      </w:r>
      <w:proofErr w:type="gramStart"/>
      <w:r w:rsidRPr="000B5CA6">
        <w:t>forecasting</w:t>
      </w:r>
      <w:proofErr w:type="gramEnd"/>
      <w:r w:rsidRPr="000B5CA6">
        <w:t xml:space="preserve"> and real-time data collection by drones applicable throughout NWE. Furthermore, it aims to demonstrate responsive flood communities for emergency response at the local and transnational levels and integrate validated solutions into strategy/action plans to manage floods in the future.</w:t>
      </w:r>
    </w:p>
    <w:p w14:paraId="3B86B601" w14:textId="77777777" w:rsidR="001F221A" w:rsidRDefault="001F221A" w:rsidP="00932AFE">
      <w:pPr>
        <w:spacing w:after="0" w:line="240" w:lineRule="auto"/>
        <w:jc w:val="both"/>
        <w:rPr>
          <w:rFonts w:ascii="Arial" w:hAnsi="Arial" w:cs="Arial"/>
          <w:sz w:val="18"/>
          <w:szCs w:val="18"/>
          <w:shd w:val="clear" w:color="auto" w:fill="FAF9F8"/>
        </w:rPr>
      </w:pPr>
    </w:p>
    <w:p w14:paraId="2CB602BA" w14:textId="77777777" w:rsidR="00F55837" w:rsidRDefault="00F55837" w:rsidP="00932AFE">
      <w:pPr>
        <w:spacing w:after="0" w:line="240" w:lineRule="auto"/>
        <w:jc w:val="both"/>
      </w:pPr>
      <w:r w:rsidRPr="00F55837">
        <w:t xml:space="preserve">NWE has been strongly affected by extreme flash flood events in recent years. July 2021 is one devastating example of the impact an extreme flash flood can have, where over 200 fatalities and widespread damages and infrastructures disruption were recorded in DE, BE, NL, LU, FR, </w:t>
      </w:r>
      <w:proofErr w:type="gramStart"/>
      <w:r w:rsidRPr="00F55837">
        <w:t>IE</w:t>
      </w:r>
      <w:proofErr w:type="gramEnd"/>
      <w:r w:rsidRPr="00F55837">
        <w:t xml:space="preserve"> and CH. A flash flood is a rapid rise of water in low-lying areas that occurs within only 3-6 hours of a heavy rainfall. Due to climate change (more frequent extreme weather events) and increasing settlement of residential and commercial buildings, the flash flood risk is increasing in NWE.</w:t>
      </w:r>
    </w:p>
    <w:p w14:paraId="60346558" w14:textId="77777777" w:rsidR="00E60B82" w:rsidRPr="00F55837" w:rsidRDefault="00E60B82" w:rsidP="00932AFE">
      <w:pPr>
        <w:spacing w:after="0" w:line="240" w:lineRule="auto"/>
        <w:jc w:val="both"/>
      </w:pPr>
    </w:p>
    <w:p w14:paraId="5D93568F" w14:textId="77777777" w:rsidR="00F55837" w:rsidRDefault="00F55837" w:rsidP="00932AFE">
      <w:pPr>
        <w:spacing w:after="0" w:line="240" w:lineRule="auto"/>
        <w:jc w:val="both"/>
      </w:pPr>
      <w:r w:rsidRPr="00F55837">
        <w:t>NWE-territories at a higher risk are urban, polder and steep valley areas. In those areas, flash floods can originate from both fluvial and pluvial sources. In case of fluvial sources, flash floods arise from tributaries. Adapting to extreme flash flood with conventional protection methods is restricted due to land-use constraints. Thus, there is a need to develop new approaches to effectively manage extreme pluvial and fluvial flash flood-related risks in NWE to avoid/minimise human and economic losses and damages.</w:t>
      </w:r>
    </w:p>
    <w:p w14:paraId="13A70737" w14:textId="77777777" w:rsidR="003C2979" w:rsidRPr="00F55837" w:rsidRDefault="003C2979" w:rsidP="00932AFE">
      <w:pPr>
        <w:spacing w:after="0" w:line="240" w:lineRule="auto"/>
        <w:jc w:val="both"/>
      </w:pPr>
    </w:p>
    <w:p w14:paraId="018B2F9F" w14:textId="77777777" w:rsidR="00596794" w:rsidRDefault="00596794" w:rsidP="00932AFE">
      <w:pPr>
        <w:spacing w:after="0" w:line="240" w:lineRule="auto"/>
        <w:jc w:val="both"/>
      </w:pPr>
      <w:r w:rsidRPr="00596794">
        <w:t>To tackle flash flood disasters, the project will develop and test new holistic approaches by integrating hydrological modelling with AI and machine learning tool, collection of data in real time using drone survey. Pluvial and fluvial models will be combined to carry out stress tests of the current flood protection systems and assess its vulnerability. Further, the impacts of the cascading effects will be integrated to current inundation models to predict material and economic impacts of flash floods in the different risk-affected areas.</w:t>
      </w:r>
    </w:p>
    <w:p w14:paraId="67461F5B" w14:textId="77777777" w:rsidR="00E60B82" w:rsidRPr="00596794" w:rsidRDefault="00E60B82" w:rsidP="00932AFE">
      <w:pPr>
        <w:spacing w:after="0" w:line="240" w:lineRule="auto"/>
        <w:jc w:val="both"/>
      </w:pPr>
    </w:p>
    <w:p w14:paraId="53AE8E40" w14:textId="77777777" w:rsidR="00596794" w:rsidRDefault="00596794" w:rsidP="00932AFE">
      <w:pPr>
        <w:spacing w:after="0" w:line="240" w:lineRule="auto"/>
        <w:jc w:val="both"/>
      </w:pPr>
      <w:r w:rsidRPr="00596794">
        <w:t>To support emergency response, innovative data-driven approaches to real-time forecast inundation extent and impacts or using drones will be piloted for the first time in the distinct areas. On this basis, early warning systems can be upgraded to alert crisis management units and citizens of upcoming flash floods and help them make collective or individual decisions.</w:t>
      </w:r>
    </w:p>
    <w:p w14:paraId="698AB98B" w14:textId="77777777" w:rsidR="0033777A" w:rsidRPr="00596794" w:rsidRDefault="0033777A" w:rsidP="00932AFE">
      <w:pPr>
        <w:spacing w:after="0" w:line="240" w:lineRule="auto"/>
        <w:jc w:val="both"/>
      </w:pPr>
    </w:p>
    <w:p w14:paraId="2440A492" w14:textId="77777777" w:rsidR="00E60B82" w:rsidRDefault="00E60B82" w:rsidP="00932AFE">
      <w:pPr>
        <w:spacing w:after="0" w:line="240" w:lineRule="auto"/>
        <w:jc w:val="both"/>
        <w:rPr>
          <w:b/>
          <w:bCs/>
        </w:rPr>
      </w:pPr>
      <w:r w:rsidRPr="00D76194">
        <w:rPr>
          <w:b/>
          <w:bCs/>
        </w:rPr>
        <w:t>PhD Scholarship Details</w:t>
      </w:r>
    </w:p>
    <w:p w14:paraId="151BAF58" w14:textId="63BEBBD3" w:rsidR="004023CF" w:rsidRPr="00AE3B91" w:rsidRDefault="004023CF" w:rsidP="00932AFE">
      <w:pPr>
        <w:pStyle w:val="Default"/>
        <w:jc w:val="both"/>
        <w:rPr>
          <w:rFonts w:asciiTheme="minorHAnsi" w:hAnsiTheme="minorHAnsi" w:cstheme="minorHAnsi"/>
          <w:sz w:val="22"/>
          <w:szCs w:val="22"/>
        </w:rPr>
      </w:pPr>
      <w:r w:rsidRPr="00AE3B91">
        <w:rPr>
          <w:rFonts w:asciiTheme="minorHAnsi" w:hAnsiTheme="minorHAnsi" w:cstheme="minorHAnsi"/>
          <w:sz w:val="22"/>
          <w:szCs w:val="22"/>
        </w:rPr>
        <w:t xml:space="preserve">The successful candidate will receive a stipend of €21,000 per annum for  the duration of the PhD (up to </w:t>
      </w:r>
      <w:r w:rsidR="00E90B6A" w:rsidRPr="00AE3B91">
        <w:rPr>
          <w:rFonts w:asciiTheme="minorHAnsi" w:hAnsiTheme="minorHAnsi" w:cstheme="minorHAnsi"/>
          <w:sz w:val="22"/>
          <w:szCs w:val="22"/>
        </w:rPr>
        <w:t>December</w:t>
      </w:r>
      <w:r w:rsidRPr="00AE3B91">
        <w:rPr>
          <w:rFonts w:asciiTheme="minorHAnsi" w:hAnsiTheme="minorHAnsi" w:cstheme="minorHAnsi"/>
          <w:sz w:val="22"/>
          <w:szCs w:val="22"/>
        </w:rPr>
        <w:t xml:space="preserve"> 2027) and an annual contribution of €6,000 towards </w:t>
      </w:r>
      <w:hyperlink r:id="rId8" w:history="1">
        <w:r w:rsidRPr="00AE3B91">
          <w:rPr>
            <w:rStyle w:val="Hyperlink"/>
            <w:rFonts w:asciiTheme="minorHAnsi" w:hAnsiTheme="minorHAnsi" w:cstheme="minorHAnsi"/>
            <w:color w:val="000000" w:themeColor="text1"/>
            <w:sz w:val="22"/>
            <w:szCs w:val="22"/>
            <w:u w:val="none"/>
          </w:rPr>
          <w:t>tuition fees</w:t>
        </w:r>
      </w:hyperlink>
      <w:r w:rsidR="00AE3B91" w:rsidRPr="00AE3B91">
        <w:rPr>
          <w:rFonts w:asciiTheme="minorHAnsi" w:hAnsiTheme="minorHAnsi" w:cstheme="minorHAnsi"/>
          <w:sz w:val="22"/>
          <w:szCs w:val="22"/>
        </w:rPr>
        <w:t>.</w:t>
      </w:r>
      <w:r w:rsidRPr="00AE3B91">
        <w:rPr>
          <w:rFonts w:asciiTheme="minorHAnsi" w:hAnsiTheme="minorHAnsi" w:cstheme="minorHAnsi"/>
          <w:sz w:val="22"/>
          <w:szCs w:val="22"/>
        </w:rPr>
        <w:t xml:space="preserve"> Attendance at project meetings and conferences will be facilitated.</w:t>
      </w:r>
    </w:p>
    <w:p w14:paraId="290C2D1F" w14:textId="77777777" w:rsidR="00E60B82" w:rsidRPr="00AE3B91" w:rsidRDefault="00E60B82" w:rsidP="00932AFE">
      <w:pPr>
        <w:spacing w:after="0" w:line="240" w:lineRule="auto"/>
        <w:jc w:val="both"/>
      </w:pPr>
    </w:p>
    <w:p w14:paraId="56BA1087" w14:textId="1B029B1A" w:rsidR="0066381E" w:rsidRPr="00AE3B91" w:rsidRDefault="00E60B82" w:rsidP="00932AFE">
      <w:pPr>
        <w:pStyle w:val="Default"/>
        <w:contextualSpacing/>
        <w:jc w:val="both"/>
        <w:rPr>
          <w:rFonts w:asciiTheme="minorHAnsi" w:hAnsiTheme="minorHAnsi" w:cstheme="minorHAnsi"/>
          <w:sz w:val="22"/>
          <w:szCs w:val="22"/>
        </w:rPr>
      </w:pPr>
      <w:r w:rsidRPr="00AE3B91">
        <w:rPr>
          <w:rFonts w:asciiTheme="minorHAnsi" w:hAnsiTheme="minorHAnsi" w:cstheme="minorHAnsi"/>
          <w:sz w:val="22"/>
          <w:szCs w:val="22"/>
        </w:rPr>
        <w:t xml:space="preserve">An outline of the work which the successful candidate will undertake as part of his/her/their </w:t>
      </w:r>
      <w:r w:rsidR="00FA6DFB" w:rsidRPr="00AE3B91">
        <w:rPr>
          <w:rFonts w:asciiTheme="minorHAnsi" w:hAnsiTheme="minorHAnsi" w:cstheme="minorHAnsi"/>
          <w:sz w:val="22"/>
          <w:szCs w:val="22"/>
        </w:rPr>
        <w:t>PhD</w:t>
      </w:r>
      <w:r w:rsidR="00307362" w:rsidRPr="00AE3B91">
        <w:rPr>
          <w:rFonts w:asciiTheme="minorHAnsi" w:hAnsiTheme="minorHAnsi" w:cstheme="minorHAnsi"/>
          <w:sz w:val="22"/>
          <w:szCs w:val="22"/>
        </w:rPr>
        <w:t xml:space="preserve"> </w:t>
      </w:r>
      <w:r w:rsidRPr="00AE3B91">
        <w:rPr>
          <w:rFonts w:asciiTheme="minorHAnsi" w:hAnsiTheme="minorHAnsi" w:cstheme="minorHAnsi"/>
          <w:sz w:val="22"/>
          <w:szCs w:val="22"/>
        </w:rPr>
        <w:t>research includes:</w:t>
      </w:r>
      <w:r w:rsidR="009D58E2" w:rsidRPr="00AE3B91">
        <w:rPr>
          <w:rFonts w:asciiTheme="minorHAnsi" w:hAnsiTheme="minorHAnsi" w:cstheme="minorHAnsi"/>
          <w:sz w:val="22"/>
          <w:szCs w:val="22"/>
        </w:rPr>
        <w:t xml:space="preserve">   </w:t>
      </w:r>
    </w:p>
    <w:p w14:paraId="0B7EFB00" w14:textId="77777777" w:rsidR="00125C45" w:rsidRPr="00C50959" w:rsidRDefault="00125C45" w:rsidP="00932AFE">
      <w:pPr>
        <w:pStyle w:val="Default"/>
        <w:contextualSpacing/>
        <w:jc w:val="both"/>
        <w:rPr>
          <w:rFonts w:asciiTheme="minorHAnsi" w:hAnsiTheme="minorHAnsi" w:cstheme="minorHAnsi"/>
          <w:sz w:val="22"/>
          <w:szCs w:val="22"/>
        </w:rPr>
      </w:pPr>
    </w:p>
    <w:p w14:paraId="72083DE6" w14:textId="413B99DD" w:rsidR="00093E93" w:rsidRPr="00AE3B91" w:rsidRDefault="00934191" w:rsidP="00932AFE">
      <w:pPr>
        <w:pStyle w:val="ListParagraph"/>
        <w:numPr>
          <w:ilvl w:val="0"/>
          <w:numId w:val="4"/>
        </w:numPr>
        <w:spacing w:after="0" w:line="240" w:lineRule="auto"/>
        <w:rPr>
          <w:rFonts w:cstheme="minorHAnsi"/>
        </w:rPr>
      </w:pPr>
      <w:r w:rsidRPr="00AE3B91">
        <w:rPr>
          <w:rFonts w:cstheme="minorHAnsi"/>
        </w:rPr>
        <w:t xml:space="preserve">Conduct research in the hydrological aspect and flash flood </w:t>
      </w:r>
      <w:proofErr w:type="gramStart"/>
      <w:r w:rsidRPr="00AE3B91">
        <w:rPr>
          <w:rFonts w:cstheme="minorHAnsi"/>
        </w:rPr>
        <w:t>generation</w:t>
      </w:r>
      <w:proofErr w:type="gramEnd"/>
    </w:p>
    <w:p w14:paraId="3C183BB6" w14:textId="77777777" w:rsidR="00093E93" w:rsidRPr="00AE3B91" w:rsidRDefault="00934191" w:rsidP="00932AFE">
      <w:pPr>
        <w:pStyle w:val="ListParagraph"/>
        <w:spacing w:after="0" w:line="240" w:lineRule="auto"/>
        <w:ind w:left="1080"/>
        <w:rPr>
          <w:rFonts w:cstheme="minorHAnsi"/>
        </w:rPr>
      </w:pPr>
      <w:r w:rsidRPr="00AE3B91">
        <w:rPr>
          <w:rFonts w:cstheme="minorHAnsi"/>
        </w:rPr>
        <w:t>mechanisms across multiple river basins in Ireland and North-West Europe</w:t>
      </w:r>
    </w:p>
    <w:p w14:paraId="50E78207" w14:textId="08B7763C" w:rsidR="00934191" w:rsidRPr="00AE3B91" w:rsidRDefault="00934191" w:rsidP="00932AFE">
      <w:pPr>
        <w:pStyle w:val="ListParagraph"/>
        <w:numPr>
          <w:ilvl w:val="0"/>
          <w:numId w:val="4"/>
        </w:numPr>
        <w:spacing w:after="0" w:line="240" w:lineRule="auto"/>
        <w:rPr>
          <w:rFonts w:cstheme="minorHAnsi"/>
        </w:rPr>
      </w:pPr>
      <w:r w:rsidRPr="00AE3B91">
        <w:rPr>
          <w:rFonts w:cstheme="minorHAnsi"/>
        </w:rPr>
        <w:t>Study and follow the technical literature including academic papers, journals, and textbooks to keep abreast with the state-of-the-art on the topic.</w:t>
      </w:r>
    </w:p>
    <w:p w14:paraId="5C743164" w14:textId="74917120" w:rsidR="00934191" w:rsidRPr="00AE3B91" w:rsidRDefault="00934191" w:rsidP="00932AFE">
      <w:pPr>
        <w:pStyle w:val="ListParagraph"/>
        <w:numPr>
          <w:ilvl w:val="0"/>
          <w:numId w:val="4"/>
        </w:numPr>
        <w:spacing w:after="0" w:line="240" w:lineRule="auto"/>
        <w:rPr>
          <w:rFonts w:cstheme="minorHAnsi"/>
        </w:rPr>
      </w:pPr>
      <w:r w:rsidRPr="00AE3B91">
        <w:rPr>
          <w:rFonts w:cstheme="minorHAnsi"/>
        </w:rPr>
        <w:t>Actively participate in field activities such as drone survey, stakeholder engagement, training activities and submit progress reports in fulfilment of the project requirements.</w:t>
      </w:r>
    </w:p>
    <w:p w14:paraId="7097A3EA" w14:textId="7CF60134" w:rsidR="00934191" w:rsidRPr="00AE3B91" w:rsidRDefault="00934191" w:rsidP="00932AFE">
      <w:pPr>
        <w:pStyle w:val="ListParagraph"/>
        <w:numPr>
          <w:ilvl w:val="0"/>
          <w:numId w:val="4"/>
        </w:numPr>
        <w:spacing w:after="0" w:line="240" w:lineRule="auto"/>
        <w:rPr>
          <w:rFonts w:cstheme="minorHAnsi"/>
        </w:rPr>
      </w:pPr>
      <w:r w:rsidRPr="00AE3B91">
        <w:rPr>
          <w:rFonts w:cstheme="minorHAnsi"/>
        </w:rPr>
        <w:t>Present the research outcomes at meetings, project workshops, and to external audiences to disseminate and publicise research findings in line with the FFB project.</w:t>
      </w:r>
    </w:p>
    <w:p w14:paraId="04783901" w14:textId="57FC440B" w:rsidR="00934191" w:rsidRPr="00AE3B91" w:rsidRDefault="00934191" w:rsidP="00932AFE">
      <w:pPr>
        <w:pStyle w:val="ListParagraph"/>
        <w:numPr>
          <w:ilvl w:val="0"/>
          <w:numId w:val="4"/>
        </w:numPr>
        <w:spacing w:after="0" w:line="240" w:lineRule="auto"/>
        <w:rPr>
          <w:rFonts w:cstheme="minorHAnsi"/>
        </w:rPr>
      </w:pPr>
      <w:r w:rsidRPr="00AE3B91">
        <w:rPr>
          <w:rFonts w:cstheme="minorHAnsi"/>
        </w:rPr>
        <w:t>Record, analyse and write up results of research work and contribute to the production of research reports and publications.</w:t>
      </w:r>
    </w:p>
    <w:p w14:paraId="66EBFC59" w14:textId="24CD77D6" w:rsidR="002E4C78" w:rsidRPr="00AE3B91" w:rsidRDefault="002E4C78" w:rsidP="00932AFE">
      <w:pPr>
        <w:pStyle w:val="ListParagraph"/>
        <w:numPr>
          <w:ilvl w:val="0"/>
          <w:numId w:val="4"/>
        </w:numPr>
        <w:spacing w:after="0" w:line="240" w:lineRule="auto"/>
        <w:rPr>
          <w:rFonts w:cstheme="minorHAnsi"/>
        </w:rPr>
      </w:pPr>
      <w:r w:rsidRPr="00AE3B91">
        <w:rPr>
          <w:rFonts w:cstheme="minorHAnsi"/>
        </w:rPr>
        <w:t>Carry out routine administrative duties as requested, e.g. arranging research programme group meetings, contributing to research programme website, contributing to the organisation of FFB workshops and events.</w:t>
      </w:r>
    </w:p>
    <w:p w14:paraId="063CC46B" w14:textId="5084DF38" w:rsidR="002E4C78" w:rsidRPr="00AE3B91" w:rsidRDefault="002E4C78" w:rsidP="00932AFE">
      <w:pPr>
        <w:pStyle w:val="ListParagraph"/>
        <w:numPr>
          <w:ilvl w:val="0"/>
          <w:numId w:val="4"/>
        </w:numPr>
        <w:spacing w:after="0" w:line="240" w:lineRule="auto"/>
        <w:rPr>
          <w:rFonts w:cstheme="minorHAnsi"/>
        </w:rPr>
      </w:pPr>
      <w:r w:rsidRPr="00AE3B91">
        <w:rPr>
          <w:rFonts w:cstheme="minorHAnsi"/>
        </w:rPr>
        <w:t>Plan own day-to-day activity within the framework of the agreed research and training programme, manage own time and meet agreed deadlines.</w:t>
      </w:r>
    </w:p>
    <w:p w14:paraId="5F1DB0F6" w14:textId="2E571800" w:rsidR="00B7362C" w:rsidRPr="00AE3B91" w:rsidRDefault="002E4C78" w:rsidP="00932AFE">
      <w:pPr>
        <w:pStyle w:val="ListParagraph"/>
        <w:numPr>
          <w:ilvl w:val="0"/>
          <w:numId w:val="4"/>
        </w:numPr>
        <w:spacing w:after="0" w:line="240" w:lineRule="auto"/>
        <w:rPr>
          <w:rFonts w:cstheme="minorHAnsi"/>
        </w:rPr>
      </w:pPr>
      <w:r w:rsidRPr="00AE3B91">
        <w:rPr>
          <w:rFonts w:cstheme="minorHAnsi"/>
        </w:rPr>
        <w:t>Make internal and external contacts to develop knowledge and understanding and form relationships for future collaboration.</w:t>
      </w:r>
    </w:p>
    <w:p w14:paraId="5FB81ECB" w14:textId="77777777" w:rsidR="00125C45" w:rsidRPr="00F61145" w:rsidRDefault="00125C45" w:rsidP="00932AFE">
      <w:pPr>
        <w:pStyle w:val="Default"/>
        <w:jc w:val="both"/>
        <w:rPr>
          <w:rFonts w:asciiTheme="minorHAnsi" w:hAnsiTheme="minorHAnsi" w:cstheme="minorHAnsi"/>
          <w:sz w:val="22"/>
          <w:szCs w:val="22"/>
        </w:rPr>
      </w:pPr>
    </w:p>
    <w:p w14:paraId="111AB0BA" w14:textId="56D82872" w:rsidR="007C2817" w:rsidRDefault="0066381E" w:rsidP="00932AFE">
      <w:pPr>
        <w:pStyle w:val="Default"/>
        <w:jc w:val="both"/>
        <w:rPr>
          <w:rFonts w:asciiTheme="minorHAnsi" w:hAnsiTheme="minorHAnsi" w:cstheme="minorHAnsi"/>
          <w:sz w:val="22"/>
          <w:szCs w:val="22"/>
        </w:rPr>
      </w:pPr>
      <w:r w:rsidRPr="00F61145">
        <w:rPr>
          <w:rFonts w:asciiTheme="minorHAnsi" w:hAnsiTheme="minorHAnsi" w:cstheme="minorHAnsi"/>
          <w:sz w:val="22"/>
          <w:szCs w:val="22"/>
        </w:rPr>
        <w:t>This research position</w:t>
      </w:r>
      <w:r w:rsidR="00B7362C">
        <w:rPr>
          <w:rFonts w:asciiTheme="minorHAnsi" w:hAnsiTheme="minorHAnsi" w:cstheme="minorHAnsi"/>
          <w:sz w:val="22"/>
          <w:szCs w:val="22"/>
        </w:rPr>
        <w:t>, which is currently available,</w:t>
      </w:r>
      <w:r w:rsidRPr="00F61145">
        <w:rPr>
          <w:rFonts w:asciiTheme="minorHAnsi" w:hAnsiTheme="minorHAnsi" w:cstheme="minorHAnsi"/>
          <w:sz w:val="22"/>
          <w:szCs w:val="22"/>
        </w:rPr>
        <w:t xml:space="preserve"> offers candidates an opportunity to work within a large </w:t>
      </w:r>
      <w:r w:rsidR="0033777A">
        <w:rPr>
          <w:rFonts w:asciiTheme="minorHAnsi" w:hAnsiTheme="minorHAnsi" w:cstheme="minorHAnsi"/>
          <w:sz w:val="22"/>
          <w:szCs w:val="22"/>
        </w:rPr>
        <w:t>EU</w:t>
      </w:r>
      <w:r w:rsidRPr="00F61145">
        <w:rPr>
          <w:rFonts w:asciiTheme="minorHAnsi" w:hAnsiTheme="minorHAnsi" w:cstheme="minorHAnsi"/>
          <w:sz w:val="22"/>
          <w:szCs w:val="22"/>
        </w:rPr>
        <w:t xml:space="preserve"> </w:t>
      </w:r>
      <w:r w:rsidR="0010292E">
        <w:rPr>
          <w:rFonts w:asciiTheme="minorHAnsi" w:hAnsiTheme="minorHAnsi" w:cstheme="minorHAnsi"/>
          <w:sz w:val="22"/>
          <w:szCs w:val="22"/>
        </w:rPr>
        <w:t xml:space="preserve">research </w:t>
      </w:r>
      <w:r w:rsidRPr="00F61145">
        <w:rPr>
          <w:rFonts w:asciiTheme="minorHAnsi" w:hAnsiTheme="minorHAnsi" w:cstheme="minorHAnsi"/>
          <w:sz w:val="22"/>
          <w:szCs w:val="22"/>
        </w:rPr>
        <w:t xml:space="preserve">consortium and as part of a multidisciplinary research environment within MTU. The PhD candidate will have </w:t>
      </w:r>
      <w:proofErr w:type="gramStart"/>
      <w:r w:rsidRPr="00F61145">
        <w:rPr>
          <w:rFonts w:asciiTheme="minorHAnsi" w:hAnsiTheme="minorHAnsi" w:cstheme="minorHAnsi"/>
          <w:sz w:val="22"/>
          <w:szCs w:val="22"/>
        </w:rPr>
        <w:t>opportunit</w:t>
      </w:r>
      <w:r w:rsidR="0010292E">
        <w:rPr>
          <w:rFonts w:asciiTheme="minorHAnsi" w:hAnsiTheme="minorHAnsi" w:cstheme="minorHAnsi"/>
          <w:sz w:val="22"/>
          <w:szCs w:val="22"/>
        </w:rPr>
        <w:t>y</w:t>
      </w:r>
      <w:proofErr w:type="gramEnd"/>
      <w:r w:rsidRPr="00F61145">
        <w:rPr>
          <w:rFonts w:asciiTheme="minorHAnsi" w:hAnsiTheme="minorHAnsi" w:cstheme="minorHAnsi"/>
          <w:sz w:val="22"/>
          <w:szCs w:val="22"/>
        </w:rPr>
        <w:t xml:space="preserve"> for</w:t>
      </w:r>
      <w:r w:rsidR="0010292E">
        <w:rPr>
          <w:rFonts w:asciiTheme="minorHAnsi" w:hAnsiTheme="minorHAnsi" w:cstheme="minorHAnsi"/>
          <w:sz w:val="22"/>
          <w:szCs w:val="22"/>
        </w:rPr>
        <w:t xml:space="preserve"> national and</w:t>
      </w:r>
      <w:r w:rsidRPr="00F61145">
        <w:rPr>
          <w:rFonts w:asciiTheme="minorHAnsi" w:hAnsiTheme="minorHAnsi" w:cstheme="minorHAnsi"/>
          <w:sz w:val="22"/>
          <w:szCs w:val="22"/>
        </w:rPr>
        <w:t xml:space="preserve"> international travel to conferences and for </w:t>
      </w:r>
      <w:r w:rsidR="00B7362C">
        <w:rPr>
          <w:rFonts w:asciiTheme="minorHAnsi" w:hAnsiTheme="minorHAnsi" w:cstheme="minorHAnsi"/>
          <w:sz w:val="22"/>
          <w:szCs w:val="22"/>
        </w:rPr>
        <w:t>project</w:t>
      </w:r>
      <w:r w:rsidRPr="00F61145">
        <w:rPr>
          <w:rFonts w:asciiTheme="minorHAnsi" w:hAnsiTheme="minorHAnsi" w:cstheme="minorHAnsi"/>
          <w:sz w:val="22"/>
          <w:szCs w:val="22"/>
        </w:rPr>
        <w:t xml:space="preserve"> collaboration.</w:t>
      </w:r>
      <w:r w:rsidR="00365A2D">
        <w:rPr>
          <w:rFonts w:asciiTheme="minorHAnsi" w:hAnsiTheme="minorHAnsi" w:cstheme="minorHAnsi"/>
          <w:sz w:val="22"/>
          <w:szCs w:val="22"/>
        </w:rPr>
        <w:t xml:space="preserve"> </w:t>
      </w:r>
      <w:r w:rsidR="00B7362C">
        <w:rPr>
          <w:rFonts w:asciiTheme="minorHAnsi" w:hAnsiTheme="minorHAnsi" w:cstheme="minorHAnsi"/>
          <w:sz w:val="22"/>
          <w:szCs w:val="22"/>
        </w:rPr>
        <w:t>T</w:t>
      </w:r>
      <w:r w:rsidR="000B7BBE" w:rsidRPr="000B7BBE">
        <w:rPr>
          <w:rFonts w:asciiTheme="minorHAnsi" w:hAnsiTheme="minorHAnsi" w:cstheme="minorHAnsi"/>
          <w:sz w:val="22"/>
          <w:szCs w:val="22"/>
        </w:rPr>
        <w:t xml:space="preserve">he PhD candidate will </w:t>
      </w:r>
      <w:r w:rsidR="00B7362C">
        <w:rPr>
          <w:rFonts w:asciiTheme="minorHAnsi" w:hAnsiTheme="minorHAnsi" w:cstheme="minorHAnsi"/>
          <w:sz w:val="22"/>
          <w:szCs w:val="22"/>
        </w:rPr>
        <w:t xml:space="preserve">also </w:t>
      </w:r>
      <w:r w:rsidR="000B7BBE" w:rsidRPr="000B7BBE">
        <w:rPr>
          <w:rFonts w:asciiTheme="minorHAnsi" w:hAnsiTheme="minorHAnsi" w:cstheme="minorHAnsi"/>
          <w:sz w:val="22"/>
          <w:szCs w:val="22"/>
        </w:rPr>
        <w:t>work closely with colleagues in MTU in the Sustainable Infrastructure Research &amp; Innovation Group</w:t>
      </w:r>
      <w:r w:rsidR="00D4519C">
        <w:rPr>
          <w:rFonts w:asciiTheme="minorHAnsi" w:hAnsiTheme="minorHAnsi" w:cstheme="minorHAnsi"/>
          <w:sz w:val="22"/>
          <w:szCs w:val="22"/>
        </w:rPr>
        <w:t>.</w:t>
      </w:r>
      <w:r w:rsidR="000B7BBE" w:rsidRPr="000B7BBE">
        <w:rPr>
          <w:rFonts w:asciiTheme="minorHAnsi" w:hAnsiTheme="minorHAnsi" w:cstheme="minorHAnsi"/>
          <w:sz w:val="22"/>
          <w:szCs w:val="22"/>
        </w:rPr>
        <w:t xml:space="preserve"> </w:t>
      </w:r>
    </w:p>
    <w:p w14:paraId="6FAD7E99" w14:textId="77777777" w:rsidR="004A657C" w:rsidRDefault="004A657C" w:rsidP="00932AFE">
      <w:pPr>
        <w:pStyle w:val="Default"/>
        <w:jc w:val="both"/>
        <w:rPr>
          <w:rFonts w:asciiTheme="minorHAnsi" w:hAnsiTheme="minorHAnsi" w:cstheme="minorHAnsi"/>
          <w:sz w:val="22"/>
          <w:szCs w:val="22"/>
        </w:rPr>
      </w:pPr>
    </w:p>
    <w:p w14:paraId="5C52CF2D" w14:textId="3C3BA8A6" w:rsidR="00171CB1" w:rsidRDefault="0066381E" w:rsidP="00932AFE">
      <w:pPr>
        <w:pStyle w:val="Default"/>
        <w:jc w:val="both"/>
        <w:rPr>
          <w:rStyle w:val="Hyperlink"/>
          <w:color w:val="auto"/>
          <w:sz w:val="22"/>
          <w:szCs w:val="22"/>
          <w:u w:val="none"/>
          <w:shd w:val="clear" w:color="auto" w:fill="FFFFFF"/>
        </w:rPr>
      </w:pPr>
      <w:r w:rsidRPr="001F221A">
        <w:rPr>
          <w:rFonts w:asciiTheme="minorHAnsi" w:hAnsiTheme="minorHAnsi" w:cstheme="minorBidi"/>
          <w:color w:val="auto"/>
          <w:sz w:val="22"/>
          <w:szCs w:val="22"/>
          <w:lang w:val="en-IE"/>
        </w:rPr>
        <w:t xml:space="preserve">Applicants should hold </w:t>
      </w:r>
      <w:r w:rsidR="00AE3B91">
        <w:rPr>
          <w:rFonts w:asciiTheme="minorHAnsi" w:hAnsiTheme="minorHAnsi" w:cstheme="minorBidi"/>
          <w:color w:val="auto"/>
          <w:sz w:val="22"/>
          <w:szCs w:val="22"/>
          <w:lang w:val="en-IE"/>
        </w:rPr>
        <w:t xml:space="preserve">(or about to obtain) </w:t>
      </w:r>
      <w:r w:rsidRPr="001F221A">
        <w:rPr>
          <w:rFonts w:asciiTheme="minorHAnsi" w:hAnsiTheme="minorHAnsi" w:cstheme="minorBidi"/>
          <w:color w:val="auto"/>
          <w:sz w:val="22"/>
          <w:szCs w:val="22"/>
          <w:lang w:val="en-IE"/>
        </w:rPr>
        <w:t xml:space="preserve">a </w:t>
      </w:r>
      <w:proofErr w:type="gramStart"/>
      <w:r w:rsidR="005A1C8C">
        <w:rPr>
          <w:rFonts w:asciiTheme="minorHAnsi" w:hAnsiTheme="minorHAnsi" w:cstheme="minorBidi"/>
          <w:color w:val="auto"/>
          <w:sz w:val="22"/>
          <w:szCs w:val="22"/>
          <w:lang w:val="en-IE"/>
        </w:rPr>
        <w:t>Bachelor</w:t>
      </w:r>
      <w:proofErr w:type="gramEnd"/>
      <w:r w:rsidR="005A1C8C" w:rsidRPr="001F221A">
        <w:rPr>
          <w:rFonts w:asciiTheme="minorHAnsi" w:hAnsiTheme="minorHAnsi" w:cstheme="minorBidi"/>
          <w:color w:val="auto"/>
          <w:sz w:val="22"/>
          <w:szCs w:val="22"/>
          <w:lang w:val="en-IE"/>
        </w:rPr>
        <w:t xml:space="preserve"> </w:t>
      </w:r>
      <w:r w:rsidRPr="001F221A">
        <w:rPr>
          <w:rFonts w:asciiTheme="minorHAnsi" w:hAnsiTheme="minorHAnsi" w:cstheme="minorBidi"/>
          <w:color w:val="auto"/>
          <w:sz w:val="22"/>
          <w:szCs w:val="22"/>
          <w:lang w:val="en-IE"/>
        </w:rPr>
        <w:t>degree (minimum final grade 2.1 or equivalent)</w:t>
      </w:r>
      <w:r w:rsidR="005A1C8C">
        <w:rPr>
          <w:rFonts w:asciiTheme="minorHAnsi" w:hAnsiTheme="minorHAnsi" w:cstheme="minorBidi"/>
          <w:color w:val="auto"/>
          <w:sz w:val="22"/>
          <w:szCs w:val="22"/>
          <w:lang w:val="en-IE"/>
        </w:rPr>
        <w:t xml:space="preserve"> or a Master Degree</w:t>
      </w:r>
      <w:r w:rsidRPr="001F221A">
        <w:rPr>
          <w:rFonts w:asciiTheme="minorHAnsi" w:hAnsiTheme="minorHAnsi" w:cstheme="minorBidi"/>
          <w:color w:val="auto"/>
          <w:sz w:val="22"/>
          <w:szCs w:val="22"/>
          <w:lang w:val="en-IE"/>
        </w:rPr>
        <w:t xml:space="preserve"> in</w:t>
      </w:r>
      <w:r w:rsidR="001F221A">
        <w:rPr>
          <w:rFonts w:asciiTheme="minorHAnsi" w:hAnsiTheme="minorHAnsi" w:cstheme="minorBidi"/>
          <w:color w:val="auto"/>
          <w:sz w:val="22"/>
          <w:szCs w:val="22"/>
          <w:lang w:val="en-IE"/>
        </w:rPr>
        <w:t xml:space="preserve"> </w:t>
      </w:r>
      <w:r w:rsidR="003E6064" w:rsidRPr="003E6064">
        <w:rPr>
          <w:rFonts w:asciiTheme="minorHAnsi" w:hAnsiTheme="minorHAnsi" w:cstheme="minorBidi"/>
          <w:color w:val="auto"/>
          <w:sz w:val="22"/>
          <w:szCs w:val="22"/>
          <w:lang w:val="en-IE"/>
        </w:rPr>
        <w:t>Civil Engineering, Water Resources Engineering, Environmental Engineering</w:t>
      </w:r>
      <w:r w:rsidR="001F221A">
        <w:rPr>
          <w:rFonts w:asciiTheme="minorHAnsi" w:hAnsiTheme="minorHAnsi" w:cstheme="minorBidi"/>
          <w:color w:val="auto"/>
          <w:sz w:val="22"/>
          <w:szCs w:val="22"/>
          <w:lang w:val="en-IE"/>
        </w:rPr>
        <w:t xml:space="preserve"> </w:t>
      </w:r>
      <w:r w:rsidR="00171CB1">
        <w:rPr>
          <w:rFonts w:asciiTheme="minorHAnsi" w:hAnsiTheme="minorHAnsi" w:cstheme="minorBidi"/>
          <w:color w:val="auto"/>
          <w:sz w:val="22"/>
          <w:szCs w:val="22"/>
          <w:lang w:val="en-IE"/>
        </w:rPr>
        <w:t>or a similar cognate discipline</w:t>
      </w:r>
      <w:r w:rsidRPr="001F221A">
        <w:rPr>
          <w:rFonts w:asciiTheme="minorHAnsi" w:hAnsiTheme="minorHAnsi" w:cstheme="minorBidi"/>
          <w:color w:val="auto"/>
          <w:sz w:val="22"/>
          <w:szCs w:val="22"/>
          <w:lang w:val="en-IE"/>
        </w:rPr>
        <w:t>. Fluency in English and excellent written and oral presentation skills are required.</w:t>
      </w:r>
      <w:r w:rsidR="00171CB1" w:rsidRPr="00171CB1">
        <w:rPr>
          <w:rStyle w:val="Hyperlink"/>
          <w:sz w:val="22"/>
          <w:szCs w:val="22"/>
          <w:shd w:val="clear" w:color="auto" w:fill="FFFFFF"/>
        </w:rPr>
        <w:t xml:space="preserve"> </w:t>
      </w:r>
      <w:r w:rsidR="00062790" w:rsidRPr="00062790">
        <w:rPr>
          <w:rStyle w:val="Hyperlink"/>
          <w:color w:val="auto"/>
          <w:sz w:val="22"/>
          <w:szCs w:val="22"/>
          <w:u w:val="none"/>
          <w:shd w:val="clear" w:color="auto" w:fill="FFFFFF"/>
        </w:rPr>
        <w:t xml:space="preserve">Additional </w:t>
      </w:r>
      <w:r w:rsidR="00932AFE">
        <w:rPr>
          <w:rStyle w:val="Hyperlink"/>
          <w:color w:val="auto"/>
          <w:sz w:val="22"/>
          <w:szCs w:val="22"/>
          <w:u w:val="none"/>
          <w:shd w:val="clear" w:color="auto" w:fill="FFFFFF"/>
        </w:rPr>
        <w:t xml:space="preserve">desirable </w:t>
      </w:r>
      <w:r w:rsidR="00B22B7A">
        <w:rPr>
          <w:rStyle w:val="Hyperlink"/>
          <w:color w:val="auto"/>
          <w:sz w:val="22"/>
          <w:szCs w:val="22"/>
          <w:u w:val="none"/>
          <w:shd w:val="clear" w:color="auto" w:fill="FFFFFF"/>
        </w:rPr>
        <w:t>c</w:t>
      </w:r>
      <w:r w:rsidR="00062790">
        <w:rPr>
          <w:rStyle w:val="Hyperlink"/>
          <w:color w:val="auto"/>
          <w:sz w:val="22"/>
          <w:szCs w:val="22"/>
          <w:u w:val="none"/>
          <w:shd w:val="clear" w:color="auto" w:fill="FFFFFF"/>
        </w:rPr>
        <w:t>riteria</w:t>
      </w:r>
      <w:r w:rsidR="00AE3B91">
        <w:rPr>
          <w:rStyle w:val="Hyperlink"/>
          <w:color w:val="auto"/>
          <w:sz w:val="22"/>
          <w:szCs w:val="22"/>
          <w:u w:val="none"/>
          <w:shd w:val="clear" w:color="auto" w:fill="FFFFFF"/>
        </w:rPr>
        <w:t xml:space="preserve"> for the candidate</w:t>
      </w:r>
      <w:r w:rsidR="00D336E6">
        <w:rPr>
          <w:rStyle w:val="Hyperlink"/>
          <w:color w:val="auto"/>
          <w:sz w:val="22"/>
          <w:szCs w:val="22"/>
          <w:u w:val="none"/>
          <w:shd w:val="clear" w:color="auto" w:fill="FFFFFF"/>
        </w:rPr>
        <w:t xml:space="preserve"> include:</w:t>
      </w:r>
    </w:p>
    <w:p w14:paraId="7B20DECA" w14:textId="77777777" w:rsidR="00093E93" w:rsidRDefault="00093E93" w:rsidP="00932AFE">
      <w:pPr>
        <w:pStyle w:val="Default"/>
        <w:jc w:val="both"/>
        <w:rPr>
          <w:rStyle w:val="Hyperlink"/>
          <w:color w:val="auto"/>
          <w:sz w:val="22"/>
          <w:szCs w:val="22"/>
          <w:u w:val="none"/>
          <w:shd w:val="clear" w:color="auto" w:fill="FFFFFF"/>
        </w:rPr>
      </w:pPr>
    </w:p>
    <w:p w14:paraId="61A6D4D9" w14:textId="5154F196" w:rsidR="005733EA" w:rsidRPr="00AE3B91" w:rsidRDefault="005733EA" w:rsidP="00932AFE">
      <w:pPr>
        <w:pStyle w:val="Default"/>
        <w:numPr>
          <w:ilvl w:val="0"/>
          <w:numId w:val="3"/>
        </w:numPr>
        <w:rPr>
          <w:sz w:val="22"/>
          <w:szCs w:val="22"/>
          <w:shd w:val="clear" w:color="auto" w:fill="FFFFFF"/>
          <w:lang w:val="en-IE"/>
        </w:rPr>
      </w:pPr>
      <w:r w:rsidRPr="00AE3B91">
        <w:rPr>
          <w:sz w:val="22"/>
          <w:szCs w:val="22"/>
          <w:shd w:val="clear" w:color="auto" w:fill="FFFFFF"/>
          <w:lang w:val="en-IE"/>
        </w:rPr>
        <w:lastRenderedPageBreak/>
        <w:t xml:space="preserve">Sufficient breadth or depth of specialist knowledge in hydrology, statistics, data analysis, computer programming, Geographical Information System. </w:t>
      </w:r>
    </w:p>
    <w:p w14:paraId="58406BBC" w14:textId="7D75FFE7" w:rsidR="005733EA" w:rsidRPr="00AE3B91" w:rsidRDefault="005733EA" w:rsidP="00932AFE">
      <w:pPr>
        <w:pStyle w:val="Default"/>
        <w:numPr>
          <w:ilvl w:val="0"/>
          <w:numId w:val="3"/>
        </w:numPr>
        <w:rPr>
          <w:sz w:val="22"/>
          <w:szCs w:val="22"/>
          <w:shd w:val="clear" w:color="auto" w:fill="FFFFFF"/>
          <w:lang w:val="en-IE"/>
        </w:rPr>
      </w:pPr>
      <w:r w:rsidRPr="00AE3B91">
        <w:rPr>
          <w:sz w:val="22"/>
          <w:szCs w:val="22"/>
          <w:shd w:val="clear" w:color="auto" w:fill="FFFFFF"/>
          <w:lang w:val="en-IE"/>
        </w:rPr>
        <w:t>Ability to logically conceptualise and summarise research findings.</w:t>
      </w:r>
    </w:p>
    <w:p w14:paraId="3A720282" w14:textId="62CF0145" w:rsidR="005733EA" w:rsidRPr="00AE3B91" w:rsidRDefault="005733EA" w:rsidP="00932AFE">
      <w:pPr>
        <w:pStyle w:val="Default"/>
        <w:numPr>
          <w:ilvl w:val="0"/>
          <w:numId w:val="3"/>
        </w:numPr>
        <w:rPr>
          <w:sz w:val="22"/>
          <w:szCs w:val="22"/>
          <w:shd w:val="clear" w:color="auto" w:fill="FFFFFF"/>
          <w:lang w:val="en-IE"/>
        </w:rPr>
      </w:pPr>
      <w:r w:rsidRPr="00AE3B91">
        <w:rPr>
          <w:sz w:val="22"/>
          <w:szCs w:val="22"/>
          <w:shd w:val="clear" w:color="auto" w:fill="FFFFFF"/>
          <w:lang w:val="en-IE"/>
        </w:rPr>
        <w:t xml:space="preserve">Ability to work proactively and independently, as well as in a team, under pressure, respect deadlines, and produce quality work. </w:t>
      </w:r>
    </w:p>
    <w:p w14:paraId="07BE4B86" w14:textId="77777777" w:rsidR="00093E93" w:rsidRPr="00AE3B91" w:rsidRDefault="005733EA" w:rsidP="00932AFE">
      <w:pPr>
        <w:pStyle w:val="Default"/>
        <w:numPr>
          <w:ilvl w:val="0"/>
          <w:numId w:val="3"/>
        </w:numPr>
        <w:rPr>
          <w:sz w:val="22"/>
          <w:szCs w:val="22"/>
          <w:shd w:val="clear" w:color="auto" w:fill="FFFFFF"/>
          <w:lang w:val="en-IE"/>
        </w:rPr>
      </w:pPr>
      <w:r w:rsidRPr="00AE3B91">
        <w:rPr>
          <w:sz w:val="22"/>
          <w:szCs w:val="22"/>
          <w:shd w:val="clear" w:color="auto" w:fill="FFFFFF"/>
          <w:lang w:val="en-IE"/>
        </w:rPr>
        <w:t xml:space="preserve">Ability to communicate complex information clearly, and demonstrable intellectual ability. </w:t>
      </w:r>
    </w:p>
    <w:p w14:paraId="6738D255" w14:textId="77777777" w:rsidR="00093E93" w:rsidRPr="00AE3B91" w:rsidRDefault="00093E93" w:rsidP="00932AFE">
      <w:pPr>
        <w:pStyle w:val="Default"/>
        <w:numPr>
          <w:ilvl w:val="0"/>
          <w:numId w:val="3"/>
        </w:numPr>
        <w:rPr>
          <w:sz w:val="22"/>
          <w:szCs w:val="22"/>
          <w:shd w:val="clear" w:color="auto" w:fill="FFFFFF"/>
          <w:lang w:val="en-IE"/>
        </w:rPr>
      </w:pPr>
      <w:r w:rsidRPr="00AE3B91">
        <w:rPr>
          <w:sz w:val="22"/>
          <w:szCs w:val="22"/>
          <w:shd w:val="clear" w:color="auto" w:fill="FFFFFF"/>
          <w:lang w:val="en-IE"/>
        </w:rPr>
        <w:t>Have or about to obtain a Masters (ME/MTech/MSc) in Civil Engineering, Water Resources Engineering, Environmental Engineering, or in a related field.</w:t>
      </w:r>
    </w:p>
    <w:p w14:paraId="0B83CABB" w14:textId="77777777" w:rsidR="00093E93" w:rsidRPr="00AE3B91" w:rsidRDefault="00093E93" w:rsidP="00932AFE">
      <w:pPr>
        <w:pStyle w:val="Default"/>
        <w:numPr>
          <w:ilvl w:val="0"/>
          <w:numId w:val="3"/>
        </w:numPr>
        <w:rPr>
          <w:sz w:val="22"/>
          <w:szCs w:val="22"/>
          <w:shd w:val="clear" w:color="auto" w:fill="FFFFFF"/>
          <w:lang w:val="en-IE"/>
        </w:rPr>
      </w:pPr>
      <w:r w:rsidRPr="00AE3B91">
        <w:rPr>
          <w:sz w:val="22"/>
          <w:szCs w:val="22"/>
          <w:shd w:val="clear" w:color="auto" w:fill="FFFFFF"/>
          <w:lang w:val="en-IE"/>
        </w:rPr>
        <w:t xml:space="preserve">Relevant knowledge of quantitative analysis, experience in field work activities, and/or other research experience. </w:t>
      </w:r>
    </w:p>
    <w:p w14:paraId="001BDBD4" w14:textId="77777777" w:rsidR="00093E93" w:rsidRPr="00AE3B91" w:rsidRDefault="00093E93" w:rsidP="00932AFE">
      <w:pPr>
        <w:pStyle w:val="Default"/>
        <w:numPr>
          <w:ilvl w:val="0"/>
          <w:numId w:val="3"/>
        </w:numPr>
        <w:rPr>
          <w:sz w:val="22"/>
          <w:szCs w:val="22"/>
          <w:shd w:val="clear" w:color="auto" w:fill="FFFFFF"/>
          <w:lang w:val="en-IE"/>
        </w:rPr>
      </w:pPr>
      <w:r w:rsidRPr="00AE3B91">
        <w:rPr>
          <w:sz w:val="22"/>
          <w:szCs w:val="22"/>
          <w:shd w:val="clear" w:color="auto" w:fill="FFFFFF"/>
          <w:lang w:val="en-IE"/>
        </w:rPr>
        <w:t xml:space="preserve">Strong analytical and </w:t>
      </w:r>
      <w:proofErr w:type="gramStart"/>
      <w:r w:rsidRPr="00AE3B91">
        <w:rPr>
          <w:sz w:val="22"/>
          <w:szCs w:val="22"/>
          <w:shd w:val="clear" w:color="auto" w:fill="FFFFFF"/>
          <w:lang w:val="en-IE"/>
        </w:rPr>
        <w:t>problem solving</w:t>
      </w:r>
      <w:proofErr w:type="gramEnd"/>
      <w:r w:rsidRPr="00AE3B91">
        <w:rPr>
          <w:sz w:val="22"/>
          <w:szCs w:val="22"/>
          <w:shd w:val="clear" w:color="auto" w:fill="FFFFFF"/>
          <w:lang w:val="en-IE"/>
        </w:rPr>
        <w:t xml:space="preserve"> skills.</w:t>
      </w:r>
    </w:p>
    <w:p w14:paraId="5FD17C34" w14:textId="160F76B8" w:rsidR="00D336E6" w:rsidRPr="00AE3B91" w:rsidRDefault="00093E93" w:rsidP="00932AFE">
      <w:pPr>
        <w:pStyle w:val="Default"/>
        <w:numPr>
          <w:ilvl w:val="0"/>
          <w:numId w:val="3"/>
        </w:numPr>
        <w:rPr>
          <w:rStyle w:val="Hyperlink"/>
          <w:color w:val="000000"/>
          <w:sz w:val="22"/>
          <w:szCs w:val="22"/>
          <w:u w:val="none"/>
          <w:shd w:val="clear" w:color="auto" w:fill="FFFFFF"/>
          <w:lang w:val="en-IE"/>
        </w:rPr>
      </w:pPr>
      <w:r w:rsidRPr="00AE3B91">
        <w:rPr>
          <w:sz w:val="22"/>
          <w:szCs w:val="22"/>
          <w:shd w:val="clear" w:color="auto" w:fill="FFFFFF"/>
          <w:lang w:val="en-IE"/>
        </w:rPr>
        <w:t xml:space="preserve">Excellent interpersonal skills and an enthusiasm for working in a research team. </w:t>
      </w:r>
    </w:p>
    <w:p w14:paraId="6E655665" w14:textId="77777777" w:rsidR="00171CB1" w:rsidRPr="00AE3B91" w:rsidRDefault="00171CB1" w:rsidP="00932AFE">
      <w:pPr>
        <w:pStyle w:val="Default"/>
        <w:jc w:val="both"/>
        <w:rPr>
          <w:rStyle w:val="normaltextrun"/>
          <w:sz w:val="22"/>
          <w:szCs w:val="22"/>
          <w:shd w:val="clear" w:color="auto" w:fill="FFFFFF"/>
        </w:rPr>
      </w:pPr>
    </w:p>
    <w:p w14:paraId="4B97BE22" w14:textId="244B951B" w:rsidR="0066381E" w:rsidRPr="00F61145" w:rsidRDefault="00171CB1" w:rsidP="00932AFE">
      <w:pPr>
        <w:pStyle w:val="Default"/>
        <w:jc w:val="both"/>
        <w:rPr>
          <w:rFonts w:asciiTheme="minorHAnsi" w:hAnsiTheme="minorHAnsi" w:cstheme="minorHAnsi"/>
          <w:sz w:val="22"/>
          <w:szCs w:val="22"/>
        </w:rPr>
      </w:pPr>
      <w:r>
        <w:rPr>
          <w:rStyle w:val="normaltextrun"/>
          <w:sz w:val="22"/>
          <w:szCs w:val="22"/>
          <w:shd w:val="clear" w:color="auto" w:fill="FFFFFF"/>
        </w:rPr>
        <w:t>Written applications, in English, should include a concise C.V., a one-page letter of motivation describing why you are interested in this position, an English language test certificate, if applicable and contact details for three references. Along with the application, please include a copy of relevant qualifications such as official university transcripts.</w:t>
      </w:r>
      <w:r>
        <w:rPr>
          <w:rFonts w:asciiTheme="minorHAnsi" w:hAnsiTheme="minorHAnsi" w:cstheme="minorHAnsi"/>
          <w:sz w:val="22"/>
          <w:szCs w:val="22"/>
        </w:rPr>
        <w:t xml:space="preserve">  </w:t>
      </w:r>
      <w:r w:rsidRPr="00634F72">
        <w:rPr>
          <w:rFonts w:asciiTheme="minorHAnsi" w:hAnsiTheme="minorHAnsi" w:cstheme="minorHAnsi"/>
          <w:sz w:val="22"/>
          <w:szCs w:val="22"/>
        </w:rPr>
        <w:t xml:space="preserve">Please email applications </w:t>
      </w:r>
      <w:r w:rsidR="0066381E" w:rsidRPr="00634F72">
        <w:rPr>
          <w:rFonts w:asciiTheme="minorHAnsi" w:hAnsiTheme="minorHAnsi" w:cstheme="minorHAnsi"/>
          <w:sz w:val="22"/>
          <w:szCs w:val="22"/>
        </w:rPr>
        <w:t xml:space="preserve">to Dr. </w:t>
      </w:r>
      <w:r w:rsidR="007C2817" w:rsidRPr="00634F72">
        <w:rPr>
          <w:rFonts w:asciiTheme="minorHAnsi" w:hAnsiTheme="minorHAnsi" w:cstheme="minorHAnsi"/>
          <w:sz w:val="22"/>
          <w:szCs w:val="22"/>
        </w:rPr>
        <w:t xml:space="preserve">Joe Harrington </w:t>
      </w:r>
      <w:r w:rsidR="007C2817" w:rsidRPr="00634F72">
        <w:rPr>
          <w:rFonts w:asciiTheme="minorHAnsi" w:hAnsiTheme="minorHAnsi" w:cstheme="minorBidi"/>
          <w:color w:val="auto"/>
          <w:sz w:val="22"/>
          <w:szCs w:val="22"/>
          <w:lang w:val="en-IE"/>
        </w:rPr>
        <w:t>(</w:t>
      </w:r>
      <w:hyperlink r:id="rId9" w:history="1">
        <w:r w:rsidR="007C2817" w:rsidRPr="00634F72">
          <w:rPr>
            <w:rStyle w:val="Hyperlink"/>
            <w:rFonts w:asciiTheme="minorHAnsi" w:hAnsiTheme="minorHAnsi" w:cstheme="minorBidi"/>
            <w:lang w:val="en-IE"/>
          </w:rPr>
          <w:t>joe.harrington@mtu.ie</w:t>
        </w:r>
      </w:hyperlink>
      <w:r w:rsidR="007C2817" w:rsidRPr="00634F72">
        <w:rPr>
          <w:rFonts w:asciiTheme="minorHAnsi" w:hAnsiTheme="minorHAnsi" w:cstheme="minorBidi"/>
          <w:color w:val="auto"/>
          <w:lang w:val="en-IE"/>
        </w:rPr>
        <w:t xml:space="preserve">) </w:t>
      </w:r>
      <w:r w:rsidR="00E60B82">
        <w:rPr>
          <w:rFonts w:asciiTheme="minorHAnsi" w:hAnsiTheme="minorHAnsi" w:cstheme="minorBidi"/>
          <w:color w:val="auto"/>
          <w:lang w:val="en-IE"/>
        </w:rPr>
        <w:t xml:space="preserve">or </w:t>
      </w:r>
      <w:proofErr w:type="spellStart"/>
      <w:r w:rsidR="00E60B82">
        <w:rPr>
          <w:rFonts w:asciiTheme="minorHAnsi" w:hAnsiTheme="minorHAnsi" w:cstheme="minorBidi"/>
          <w:color w:val="auto"/>
          <w:lang w:val="en-IE"/>
        </w:rPr>
        <w:t>D</w:t>
      </w:r>
      <w:r w:rsidR="00E60B82" w:rsidRPr="00A44B75">
        <w:rPr>
          <w:rFonts w:asciiTheme="minorHAnsi" w:hAnsiTheme="minorHAnsi" w:cstheme="minorBidi"/>
          <w:color w:val="auto"/>
          <w:sz w:val="22"/>
          <w:szCs w:val="22"/>
          <w:lang w:val="en-IE"/>
        </w:rPr>
        <w:t>r.</w:t>
      </w:r>
      <w:proofErr w:type="spellEnd"/>
      <w:r w:rsidR="00E60B82" w:rsidRPr="00A44B75">
        <w:rPr>
          <w:rFonts w:asciiTheme="minorHAnsi" w:hAnsiTheme="minorHAnsi" w:cstheme="minorBidi"/>
          <w:color w:val="auto"/>
          <w:sz w:val="22"/>
          <w:szCs w:val="22"/>
          <w:lang w:val="en-IE"/>
        </w:rPr>
        <w:t xml:space="preserve"> Bidroha Basu</w:t>
      </w:r>
      <w:r w:rsidR="00E60B82">
        <w:rPr>
          <w:rFonts w:asciiTheme="minorHAnsi" w:hAnsiTheme="minorHAnsi" w:cstheme="minorBidi"/>
          <w:color w:val="auto"/>
          <w:lang w:val="en-IE"/>
        </w:rPr>
        <w:t xml:space="preserve"> (</w:t>
      </w:r>
      <w:hyperlink r:id="rId10" w:history="1">
        <w:r w:rsidR="00E60B82" w:rsidRPr="00402D74">
          <w:rPr>
            <w:rStyle w:val="Hyperlink"/>
            <w:rFonts w:asciiTheme="minorHAnsi" w:hAnsiTheme="minorHAnsi" w:cstheme="minorBidi"/>
            <w:lang w:val="en-IE"/>
          </w:rPr>
          <w:t>Bidroha.basu@mtu.ie</w:t>
        </w:r>
      </w:hyperlink>
      <w:r w:rsidR="00E60B82">
        <w:rPr>
          <w:rFonts w:asciiTheme="minorHAnsi" w:hAnsiTheme="minorHAnsi" w:cstheme="minorBidi"/>
          <w:color w:val="auto"/>
          <w:lang w:val="en-IE"/>
        </w:rPr>
        <w:t xml:space="preserve">) </w:t>
      </w:r>
      <w:r w:rsidR="0066381E" w:rsidRPr="00634F72">
        <w:rPr>
          <w:rFonts w:asciiTheme="minorHAnsi" w:hAnsiTheme="minorHAnsi" w:cstheme="minorBidi"/>
          <w:color w:val="auto"/>
          <w:sz w:val="22"/>
          <w:szCs w:val="22"/>
          <w:lang w:val="en-IE"/>
        </w:rPr>
        <w:t>by 16.00CET /17.00GMT</w:t>
      </w:r>
      <w:r w:rsidR="0033777A">
        <w:rPr>
          <w:rFonts w:asciiTheme="minorHAnsi" w:hAnsiTheme="minorHAnsi" w:cstheme="minorBidi"/>
          <w:color w:val="auto"/>
          <w:sz w:val="22"/>
          <w:szCs w:val="22"/>
          <w:lang w:val="en-IE"/>
        </w:rPr>
        <w:t xml:space="preserve"> on</w:t>
      </w:r>
      <w:r w:rsidR="002A312D">
        <w:rPr>
          <w:rFonts w:asciiTheme="minorHAnsi" w:hAnsiTheme="minorHAnsi" w:cstheme="minorBidi"/>
          <w:color w:val="auto"/>
          <w:sz w:val="22"/>
          <w:szCs w:val="22"/>
          <w:lang w:val="en-IE"/>
        </w:rPr>
        <w:t xml:space="preserve"> Wednesday</w:t>
      </w:r>
      <w:r w:rsidR="00571637">
        <w:rPr>
          <w:rFonts w:asciiTheme="minorHAnsi" w:hAnsiTheme="minorHAnsi" w:cstheme="minorBidi"/>
          <w:color w:val="auto"/>
          <w:sz w:val="22"/>
          <w:szCs w:val="22"/>
          <w:lang w:val="en-IE"/>
        </w:rPr>
        <w:t xml:space="preserve"> </w:t>
      </w:r>
      <w:r w:rsidR="000A13C9">
        <w:rPr>
          <w:rFonts w:asciiTheme="minorHAnsi" w:hAnsiTheme="minorHAnsi" w:cstheme="minorBidi"/>
          <w:color w:val="auto"/>
          <w:sz w:val="22"/>
          <w:szCs w:val="22"/>
          <w:lang w:val="en-IE"/>
        </w:rPr>
        <w:t>27</w:t>
      </w:r>
      <w:r w:rsidR="000A13C9" w:rsidRPr="000A13C9">
        <w:rPr>
          <w:rFonts w:asciiTheme="minorHAnsi" w:hAnsiTheme="minorHAnsi" w:cstheme="minorBidi"/>
          <w:color w:val="auto"/>
          <w:sz w:val="22"/>
          <w:szCs w:val="22"/>
          <w:vertAlign w:val="superscript"/>
          <w:lang w:val="en-IE"/>
        </w:rPr>
        <w:t>th</w:t>
      </w:r>
      <w:r w:rsidR="000A13C9">
        <w:rPr>
          <w:rFonts w:asciiTheme="minorHAnsi" w:hAnsiTheme="minorHAnsi" w:cstheme="minorBidi"/>
          <w:color w:val="auto"/>
          <w:sz w:val="22"/>
          <w:szCs w:val="22"/>
          <w:lang w:val="en-IE"/>
        </w:rPr>
        <w:t xml:space="preserve"> March</w:t>
      </w:r>
      <w:r w:rsidR="00A32FFB">
        <w:rPr>
          <w:rFonts w:asciiTheme="minorHAnsi" w:hAnsiTheme="minorHAnsi" w:cstheme="minorBidi"/>
          <w:color w:val="auto"/>
          <w:sz w:val="22"/>
          <w:szCs w:val="22"/>
          <w:lang w:val="en-IE"/>
        </w:rPr>
        <w:t>.</w:t>
      </w:r>
      <w:r w:rsidR="0066381E" w:rsidRPr="004A657C">
        <w:rPr>
          <w:rFonts w:asciiTheme="minorHAnsi" w:hAnsiTheme="minorHAnsi" w:cstheme="minorHAnsi"/>
          <w:sz w:val="22"/>
          <w:szCs w:val="22"/>
        </w:rPr>
        <w:t xml:space="preserve"> Shortlisted candidates will be called for an interview</w:t>
      </w:r>
      <w:r w:rsidR="00145B77">
        <w:rPr>
          <w:rFonts w:asciiTheme="minorHAnsi" w:hAnsiTheme="minorHAnsi" w:cstheme="minorHAnsi"/>
          <w:sz w:val="22"/>
          <w:szCs w:val="22"/>
        </w:rPr>
        <w:t xml:space="preserve"> in</w:t>
      </w:r>
      <w:r w:rsidR="007C2817" w:rsidRPr="004A657C">
        <w:rPr>
          <w:rFonts w:asciiTheme="minorHAnsi" w:hAnsiTheme="minorHAnsi" w:cstheme="minorHAnsi"/>
          <w:sz w:val="22"/>
          <w:szCs w:val="22"/>
        </w:rPr>
        <w:t xml:space="preserve"> </w:t>
      </w:r>
      <w:proofErr w:type="gramStart"/>
      <w:r w:rsidR="00805EBC">
        <w:rPr>
          <w:rFonts w:asciiTheme="minorHAnsi" w:hAnsiTheme="minorHAnsi" w:cstheme="minorHAnsi"/>
          <w:sz w:val="22"/>
          <w:szCs w:val="22"/>
        </w:rPr>
        <w:t>April</w:t>
      </w:r>
      <w:r w:rsidR="0066381E" w:rsidRPr="004A657C">
        <w:rPr>
          <w:rFonts w:asciiTheme="minorHAnsi" w:hAnsiTheme="minorHAnsi" w:cstheme="minorHAnsi"/>
          <w:sz w:val="22"/>
          <w:szCs w:val="22"/>
        </w:rPr>
        <w:t>,</w:t>
      </w:r>
      <w:proofErr w:type="gramEnd"/>
      <w:r w:rsidR="0066381E" w:rsidRPr="004A657C">
        <w:rPr>
          <w:rFonts w:asciiTheme="minorHAnsi" w:hAnsiTheme="minorHAnsi" w:cstheme="minorHAnsi"/>
          <w:sz w:val="22"/>
          <w:szCs w:val="22"/>
        </w:rPr>
        <w:t xml:space="preserve"> 202</w:t>
      </w:r>
      <w:r w:rsidR="00DB5FD0">
        <w:rPr>
          <w:rFonts w:asciiTheme="minorHAnsi" w:hAnsiTheme="minorHAnsi" w:cstheme="minorHAnsi"/>
          <w:sz w:val="22"/>
          <w:szCs w:val="22"/>
        </w:rPr>
        <w:t>4</w:t>
      </w:r>
      <w:r w:rsidR="0066381E" w:rsidRPr="004A657C">
        <w:rPr>
          <w:rFonts w:asciiTheme="minorHAnsi" w:hAnsiTheme="minorHAnsi" w:cstheme="minorHAnsi"/>
          <w:sz w:val="22"/>
          <w:szCs w:val="22"/>
        </w:rPr>
        <w:t>.</w:t>
      </w:r>
      <w:r w:rsidR="004A657C" w:rsidRPr="004A657C">
        <w:rPr>
          <w:rFonts w:asciiTheme="minorHAnsi" w:hAnsiTheme="minorHAnsi" w:cstheme="minorHAnsi"/>
          <w:sz w:val="22"/>
          <w:szCs w:val="22"/>
        </w:rPr>
        <w:t xml:space="preserve"> </w:t>
      </w:r>
    </w:p>
    <w:p w14:paraId="176609CD" w14:textId="77777777" w:rsidR="0066381E" w:rsidRPr="002B7113" w:rsidRDefault="0066381E" w:rsidP="00932AFE">
      <w:pPr>
        <w:spacing w:after="0" w:line="240" w:lineRule="auto"/>
        <w:jc w:val="both"/>
        <w:rPr>
          <w:b/>
        </w:rPr>
      </w:pPr>
    </w:p>
    <w:p w14:paraId="4092C315" w14:textId="77777777" w:rsidR="0066381E" w:rsidRDefault="0066381E" w:rsidP="004A657C">
      <w:pPr>
        <w:spacing w:after="0" w:line="240" w:lineRule="auto"/>
        <w:jc w:val="both"/>
      </w:pPr>
    </w:p>
    <w:sectPr w:rsidR="00663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F4D"/>
    <w:multiLevelType w:val="hybridMultilevel"/>
    <w:tmpl w:val="729A1B04"/>
    <w:lvl w:ilvl="0" w:tplc="EE7478D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3AA0F4E"/>
    <w:multiLevelType w:val="hybridMultilevel"/>
    <w:tmpl w:val="97B22C3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8D1BD6"/>
    <w:multiLevelType w:val="hybridMultilevel"/>
    <w:tmpl w:val="22E892D0"/>
    <w:lvl w:ilvl="0" w:tplc="C46AA4F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2504CF"/>
    <w:multiLevelType w:val="hybridMultilevel"/>
    <w:tmpl w:val="9A705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21934171">
    <w:abstractNumId w:val="2"/>
  </w:num>
  <w:num w:numId="2" w16cid:durableId="906233647">
    <w:abstractNumId w:val="1"/>
  </w:num>
  <w:num w:numId="3" w16cid:durableId="591813533">
    <w:abstractNumId w:val="3"/>
  </w:num>
  <w:num w:numId="4" w16cid:durableId="205423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1E"/>
    <w:rsid w:val="000214E8"/>
    <w:rsid w:val="000234A7"/>
    <w:rsid w:val="00034797"/>
    <w:rsid w:val="00062790"/>
    <w:rsid w:val="0008094A"/>
    <w:rsid w:val="00093E93"/>
    <w:rsid w:val="000A13C9"/>
    <w:rsid w:val="000A4AA8"/>
    <w:rsid w:val="000A7425"/>
    <w:rsid w:val="000B5CA6"/>
    <w:rsid w:val="000B7BBE"/>
    <w:rsid w:val="000D55C7"/>
    <w:rsid w:val="000E58E2"/>
    <w:rsid w:val="0010292E"/>
    <w:rsid w:val="00106F91"/>
    <w:rsid w:val="00113A13"/>
    <w:rsid w:val="00125C45"/>
    <w:rsid w:val="00145B77"/>
    <w:rsid w:val="00171CB1"/>
    <w:rsid w:val="00175C27"/>
    <w:rsid w:val="0017709E"/>
    <w:rsid w:val="001F221A"/>
    <w:rsid w:val="001F272A"/>
    <w:rsid w:val="002A312D"/>
    <w:rsid w:val="002E26F1"/>
    <w:rsid w:val="002E4C78"/>
    <w:rsid w:val="002F68A4"/>
    <w:rsid w:val="00307362"/>
    <w:rsid w:val="0033777A"/>
    <w:rsid w:val="00365A2D"/>
    <w:rsid w:val="0038690F"/>
    <w:rsid w:val="003C1804"/>
    <w:rsid w:val="003C2979"/>
    <w:rsid w:val="003E6064"/>
    <w:rsid w:val="003F1C66"/>
    <w:rsid w:val="004023CF"/>
    <w:rsid w:val="0041767D"/>
    <w:rsid w:val="004212B1"/>
    <w:rsid w:val="004704CF"/>
    <w:rsid w:val="004A657C"/>
    <w:rsid w:val="004C6E70"/>
    <w:rsid w:val="005678FC"/>
    <w:rsid w:val="00571637"/>
    <w:rsid w:val="005733EA"/>
    <w:rsid w:val="00596794"/>
    <w:rsid w:val="005A0600"/>
    <w:rsid w:val="005A1C8C"/>
    <w:rsid w:val="006149B2"/>
    <w:rsid w:val="006239D2"/>
    <w:rsid w:val="00633912"/>
    <w:rsid w:val="00634F72"/>
    <w:rsid w:val="0066381E"/>
    <w:rsid w:val="006841CE"/>
    <w:rsid w:val="006866F7"/>
    <w:rsid w:val="00695D65"/>
    <w:rsid w:val="00796C9B"/>
    <w:rsid w:val="007A3027"/>
    <w:rsid w:val="007C2817"/>
    <w:rsid w:val="008047E3"/>
    <w:rsid w:val="00805EBC"/>
    <w:rsid w:val="0081619A"/>
    <w:rsid w:val="008345E9"/>
    <w:rsid w:val="00851E95"/>
    <w:rsid w:val="0085433C"/>
    <w:rsid w:val="0088432E"/>
    <w:rsid w:val="0089248C"/>
    <w:rsid w:val="008A0B72"/>
    <w:rsid w:val="00923D42"/>
    <w:rsid w:val="00932AFE"/>
    <w:rsid w:val="00933294"/>
    <w:rsid w:val="00934191"/>
    <w:rsid w:val="00953655"/>
    <w:rsid w:val="009D58E2"/>
    <w:rsid w:val="00A2632C"/>
    <w:rsid w:val="00A32FFB"/>
    <w:rsid w:val="00A44B75"/>
    <w:rsid w:val="00A567DB"/>
    <w:rsid w:val="00A77918"/>
    <w:rsid w:val="00A9432F"/>
    <w:rsid w:val="00AE3B91"/>
    <w:rsid w:val="00B22B7A"/>
    <w:rsid w:val="00B7362C"/>
    <w:rsid w:val="00C427F5"/>
    <w:rsid w:val="00C50959"/>
    <w:rsid w:val="00C55690"/>
    <w:rsid w:val="00CE5A9F"/>
    <w:rsid w:val="00D048D3"/>
    <w:rsid w:val="00D336E6"/>
    <w:rsid w:val="00D4519C"/>
    <w:rsid w:val="00D57603"/>
    <w:rsid w:val="00D8226D"/>
    <w:rsid w:val="00DA245A"/>
    <w:rsid w:val="00DB5FD0"/>
    <w:rsid w:val="00DE03C5"/>
    <w:rsid w:val="00E60B82"/>
    <w:rsid w:val="00E90B6A"/>
    <w:rsid w:val="00E95999"/>
    <w:rsid w:val="00F52998"/>
    <w:rsid w:val="00F55837"/>
    <w:rsid w:val="00F66D7E"/>
    <w:rsid w:val="00F851D4"/>
    <w:rsid w:val="00FA6DF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69C5"/>
  <w15:chartTrackingRefBased/>
  <w15:docId w15:val="{9CE9402C-A2B1-4C9F-853C-8651E930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1E"/>
    <w:rPr>
      <w:color w:val="0563C1" w:themeColor="hyperlink"/>
      <w:u w:val="single"/>
    </w:rPr>
  </w:style>
  <w:style w:type="paragraph" w:customStyle="1" w:styleId="Default">
    <w:name w:val="Default"/>
    <w:rsid w:val="0066381E"/>
    <w:pPr>
      <w:autoSpaceDE w:val="0"/>
      <w:autoSpaceDN w:val="0"/>
      <w:adjustRightInd w:val="0"/>
      <w:spacing w:after="0" w:line="240" w:lineRule="auto"/>
    </w:pPr>
    <w:rPr>
      <w:rFonts w:ascii="Calibri" w:hAnsi="Calibri" w:cs="Calibri"/>
      <w:color w:val="000000"/>
      <w:sz w:val="24"/>
      <w:szCs w:val="24"/>
      <w:lang w:val="en-US"/>
    </w:rPr>
  </w:style>
  <w:style w:type="paragraph" w:styleId="BodyTextIndent">
    <w:name w:val="Body Text Indent"/>
    <w:basedOn w:val="Normal"/>
    <w:link w:val="BodyTextIndentChar"/>
    <w:rsid w:val="000A7425"/>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A7425"/>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7C2817"/>
    <w:rPr>
      <w:color w:val="605E5C"/>
      <w:shd w:val="clear" w:color="auto" w:fill="E1DFDD"/>
    </w:rPr>
  </w:style>
  <w:style w:type="character" w:styleId="CommentReference">
    <w:name w:val="annotation reference"/>
    <w:basedOn w:val="DefaultParagraphFont"/>
    <w:uiPriority w:val="99"/>
    <w:semiHidden/>
    <w:unhideWhenUsed/>
    <w:rsid w:val="003C1804"/>
    <w:rPr>
      <w:sz w:val="16"/>
      <w:szCs w:val="16"/>
    </w:rPr>
  </w:style>
  <w:style w:type="paragraph" w:styleId="CommentText">
    <w:name w:val="annotation text"/>
    <w:basedOn w:val="Normal"/>
    <w:link w:val="CommentTextChar"/>
    <w:uiPriority w:val="99"/>
    <w:semiHidden/>
    <w:unhideWhenUsed/>
    <w:rsid w:val="003C1804"/>
    <w:pPr>
      <w:spacing w:line="240" w:lineRule="auto"/>
    </w:pPr>
    <w:rPr>
      <w:sz w:val="20"/>
      <w:szCs w:val="20"/>
    </w:rPr>
  </w:style>
  <w:style w:type="character" w:customStyle="1" w:styleId="CommentTextChar">
    <w:name w:val="Comment Text Char"/>
    <w:basedOn w:val="DefaultParagraphFont"/>
    <w:link w:val="CommentText"/>
    <w:uiPriority w:val="99"/>
    <w:semiHidden/>
    <w:rsid w:val="003C1804"/>
    <w:rPr>
      <w:sz w:val="20"/>
      <w:szCs w:val="20"/>
    </w:rPr>
  </w:style>
  <w:style w:type="paragraph" w:styleId="CommentSubject">
    <w:name w:val="annotation subject"/>
    <w:basedOn w:val="CommentText"/>
    <w:next w:val="CommentText"/>
    <w:link w:val="CommentSubjectChar"/>
    <w:uiPriority w:val="99"/>
    <w:semiHidden/>
    <w:unhideWhenUsed/>
    <w:rsid w:val="003C1804"/>
    <w:rPr>
      <w:b/>
      <w:bCs/>
    </w:rPr>
  </w:style>
  <w:style w:type="character" w:customStyle="1" w:styleId="CommentSubjectChar">
    <w:name w:val="Comment Subject Char"/>
    <w:basedOn w:val="CommentTextChar"/>
    <w:link w:val="CommentSubject"/>
    <w:uiPriority w:val="99"/>
    <w:semiHidden/>
    <w:rsid w:val="003C1804"/>
    <w:rPr>
      <w:b/>
      <w:bCs/>
      <w:sz w:val="20"/>
      <w:szCs w:val="20"/>
    </w:rPr>
  </w:style>
  <w:style w:type="paragraph" w:styleId="BalloonText">
    <w:name w:val="Balloon Text"/>
    <w:basedOn w:val="Normal"/>
    <w:link w:val="BalloonTextChar"/>
    <w:uiPriority w:val="99"/>
    <w:semiHidden/>
    <w:unhideWhenUsed/>
    <w:rsid w:val="003C1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04"/>
    <w:rPr>
      <w:rFonts w:ascii="Segoe UI" w:hAnsi="Segoe UI" w:cs="Segoe UI"/>
      <w:sz w:val="18"/>
      <w:szCs w:val="18"/>
    </w:rPr>
  </w:style>
  <w:style w:type="character" w:customStyle="1" w:styleId="normaltextrun">
    <w:name w:val="normaltextrun"/>
    <w:basedOn w:val="DefaultParagraphFont"/>
    <w:rsid w:val="00171CB1"/>
  </w:style>
  <w:style w:type="paragraph" w:styleId="NormalWeb">
    <w:name w:val="Normal (Web)"/>
    <w:basedOn w:val="Normal"/>
    <w:uiPriority w:val="99"/>
    <w:semiHidden/>
    <w:unhideWhenUsed/>
    <w:rsid w:val="000B5CA6"/>
    <w:rPr>
      <w:rFonts w:ascii="Times New Roman" w:hAnsi="Times New Roman" w:cs="Times New Roman"/>
      <w:sz w:val="24"/>
      <w:szCs w:val="24"/>
    </w:rPr>
  </w:style>
  <w:style w:type="paragraph" w:styleId="ListParagraph">
    <w:name w:val="List Paragraph"/>
    <w:basedOn w:val="Normal"/>
    <w:uiPriority w:val="34"/>
    <w:qFormat/>
    <w:rsid w:val="0009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263">
      <w:bodyDiv w:val="1"/>
      <w:marLeft w:val="0"/>
      <w:marRight w:val="0"/>
      <w:marTop w:val="0"/>
      <w:marBottom w:val="0"/>
      <w:divBdr>
        <w:top w:val="none" w:sz="0" w:space="0" w:color="auto"/>
        <w:left w:val="none" w:sz="0" w:space="0" w:color="auto"/>
        <w:bottom w:val="none" w:sz="0" w:space="0" w:color="auto"/>
        <w:right w:val="none" w:sz="0" w:space="0" w:color="auto"/>
      </w:divBdr>
    </w:div>
    <w:div w:id="180166140">
      <w:bodyDiv w:val="1"/>
      <w:marLeft w:val="0"/>
      <w:marRight w:val="0"/>
      <w:marTop w:val="0"/>
      <w:marBottom w:val="0"/>
      <w:divBdr>
        <w:top w:val="none" w:sz="0" w:space="0" w:color="auto"/>
        <w:left w:val="none" w:sz="0" w:space="0" w:color="auto"/>
        <w:bottom w:val="none" w:sz="0" w:space="0" w:color="auto"/>
        <w:right w:val="none" w:sz="0" w:space="0" w:color="auto"/>
      </w:divBdr>
    </w:div>
    <w:div w:id="660155101">
      <w:bodyDiv w:val="1"/>
      <w:marLeft w:val="0"/>
      <w:marRight w:val="0"/>
      <w:marTop w:val="0"/>
      <w:marBottom w:val="0"/>
      <w:divBdr>
        <w:top w:val="none" w:sz="0" w:space="0" w:color="auto"/>
        <w:left w:val="none" w:sz="0" w:space="0" w:color="auto"/>
        <w:bottom w:val="none" w:sz="0" w:space="0" w:color="auto"/>
        <w:right w:val="none" w:sz="0" w:space="0" w:color="auto"/>
      </w:divBdr>
    </w:div>
    <w:div w:id="13712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e/prospectivestudents.postgraduates.fees" TargetMode="External"/><Relationship Id="rId3" Type="http://schemas.openxmlformats.org/officeDocument/2006/relationships/settings" Target="settings.xml"/><Relationship Id="rId7" Type="http://schemas.openxmlformats.org/officeDocument/2006/relationships/hyperlink" Target="https://sirig.mtu.ie/our-project/flash-flood-project-breaker-2024-20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idroha.basu@mtu.ie" TargetMode="External"/><Relationship Id="rId4" Type="http://schemas.openxmlformats.org/officeDocument/2006/relationships/webSettings" Target="webSettings.xml"/><Relationship Id="rId9" Type="http://schemas.openxmlformats.org/officeDocument/2006/relationships/hyperlink" Target="mailto:joe.harrington@mt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1133</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Links>
    <vt:vector size="18" baseType="variant">
      <vt:variant>
        <vt:i4>6881309</vt:i4>
      </vt:variant>
      <vt:variant>
        <vt:i4>6</vt:i4>
      </vt:variant>
      <vt:variant>
        <vt:i4>0</vt:i4>
      </vt:variant>
      <vt:variant>
        <vt:i4>5</vt:i4>
      </vt:variant>
      <vt:variant>
        <vt:lpwstr>mailto:joe.harrington@mtu.ie</vt:lpwstr>
      </vt:variant>
      <vt:variant>
        <vt:lpwstr/>
      </vt:variant>
      <vt:variant>
        <vt:i4>1245196</vt:i4>
      </vt:variant>
      <vt:variant>
        <vt:i4>3</vt:i4>
      </vt:variant>
      <vt:variant>
        <vt:i4>0</vt:i4>
      </vt:variant>
      <vt:variant>
        <vt:i4>5</vt:i4>
      </vt:variant>
      <vt:variant>
        <vt:lpwstr>https://www.cit.ie/prospectivestudents.postgraduates.fees</vt:lpwstr>
      </vt:variant>
      <vt:variant>
        <vt:lpwstr/>
      </vt:variant>
      <vt:variant>
        <vt:i4>7209019</vt:i4>
      </vt:variant>
      <vt:variant>
        <vt:i4>0</vt:i4>
      </vt:variant>
      <vt:variant>
        <vt:i4>0</vt:i4>
      </vt:variant>
      <vt:variant>
        <vt:i4>5</vt:i4>
      </vt:variant>
      <vt:variant>
        <vt:lpwstr>http://www.builddigital.ie/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Mc Kenna</dc:creator>
  <cp:keywords/>
  <dc:description/>
  <cp:lastModifiedBy>Joe Harrington</cp:lastModifiedBy>
  <cp:revision>2</cp:revision>
  <cp:lastPrinted>2024-02-20T10:58:00Z</cp:lastPrinted>
  <dcterms:created xsi:type="dcterms:W3CDTF">2024-02-20T14:09:00Z</dcterms:created>
  <dcterms:modified xsi:type="dcterms:W3CDTF">2024-02-20T14:09:00Z</dcterms:modified>
</cp:coreProperties>
</file>